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A119" w14:textId="714AB242" w:rsidR="00855E3A" w:rsidRPr="00D06FD6" w:rsidRDefault="00855E3A" w:rsidP="00D06FD6">
      <w:pPr>
        <w:shd w:val="clear" w:color="auto" w:fill="0C9DAD"/>
        <w:spacing w:before="120" w:after="120" w:line="240" w:lineRule="auto"/>
        <w:jc w:val="center"/>
        <w:rPr>
          <w:rFonts w:ascii="Trebuchet MS" w:eastAsia="Calibri" w:hAnsi="Trebuchet MS" w:cs="Times New Roman"/>
          <w:b/>
          <w:bCs/>
          <w:smallCaps/>
          <w:color w:val="FFFFFF"/>
          <w:sz w:val="28"/>
          <w:szCs w:val="28"/>
          <w:lang w:val="ro-RO"/>
        </w:rPr>
      </w:pPr>
      <w:r w:rsidRPr="00D06FD6">
        <w:rPr>
          <w:rFonts w:ascii="Trebuchet MS" w:eastAsia="Calibri" w:hAnsi="Trebuchet MS" w:cs="Times New Roman"/>
          <w:b/>
          <w:bCs/>
          <w:smallCaps/>
          <w:color w:val="FFFFFF"/>
          <w:sz w:val="28"/>
          <w:szCs w:val="28"/>
          <w:lang w:val="ro-RO"/>
        </w:rPr>
        <w:t xml:space="preserve">Brief </w:t>
      </w:r>
      <w:r w:rsidR="002F24A8">
        <w:rPr>
          <w:rFonts w:ascii="Trebuchet MS" w:eastAsia="Calibri" w:hAnsi="Trebuchet MS" w:cs="Times New Roman"/>
          <w:b/>
          <w:bCs/>
          <w:smallCaps/>
          <w:color w:val="FFFFFF"/>
          <w:sz w:val="28"/>
          <w:szCs w:val="28"/>
          <w:lang w:val="ro-RO"/>
        </w:rPr>
        <w:t>C</w:t>
      </w:r>
      <w:r w:rsidRPr="00D06FD6">
        <w:rPr>
          <w:rFonts w:ascii="Trebuchet MS" w:eastAsia="Calibri" w:hAnsi="Trebuchet MS" w:cs="Times New Roman"/>
          <w:b/>
          <w:bCs/>
          <w:smallCaps/>
          <w:color w:val="FFFFFF"/>
          <w:sz w:val="28"/>
          <w:szCs w:val="28"/>
          <w:lang w:val="ro-RO"/>
        </w:rPr>
        <w:t xml:space="preserve">ompetiție cu </w:t>
      </w:r>
      <w:r w:rsidR="002F24A8">
        <w:rPr>
          <w:rFonts w:ascii="Trebuchet MS" w:eastAsia="Calibri" w:hAnsi="Trebuchet MS" w:cs="Times New Roman"/>
          <w:b/>
          <w:bCs/>
          <w:smallCaps/>
          <w:color w:val="FFFFFF"/>
          <w:sz w:val="28"/>
          <w:szCs w:val="28"/>
          <w:lang w:val="ro-RO"/>
        </w:rPr>
        <w:t>P</w:t>
      </w:r>
      <w:r w:rsidRPr="00D06FD6">
        <w:rPr>
          <w:rFonts w:ascii="Trebuchet MS" w:eastAsia="Calibri" w:hAnsi="Trebuchet MS" w:cs="Times New Roman"/>
          <w:b/>
          <w:bCs/>
          <w:smallCaps/>
          <w:color w:val="FFFFFF"/>
          <w:sz w:val="28"/>
          <w:szCs w:val="28"/>
          <w:lang w:val="ro-RO"/>
        </w:rPr>
        <w:t>remii</w:t>
      </w:r>
      <w:r w:rsidR="00EC6FE5">
        <w:rPr>
          <w:rFonts w:ascii="Trebuchet MS" w:eastAsia="Calibri" w:hAnsi="Trebuchet MS" w:cs="Times New Roman"/>
          <w:b/>
          <w:bCs/>
          <w:smallCaps/>
          <w:color w:val="FFFFFF"/>
          <w:sz w:val="28"/>
          <w:szCs w:val="28"/>
          <w:lang w:val="ro-RO"/>
        </w:rPr>
        <w:t xml:space="preserve"> </w:t>
      </w:r>
      <w:r w:rsidR="002F24A8">
        <w:rPr>
          <w:rFonts w:ascii="Trebuchet MS" w:eastAsia="Calibri" w:hAnsi="Trebuchet MS" w:cs="Times New Roman"/>
          <w:b/>
          <w:bCs/>
          <w:smallCaps/>
          <w:color w:val="FFFFFF"/>
          <w:sz w:val="28"/>
          <w:szCs w:val="28"/>
          <w:lang w:val="ro-RO"/>
        </w:rPr>
        <w:t xml:space="preserve">nr. </w:t>
      </w:r>
      <w:r w:rsidR="004E56A3">
        <w:rPr>
          <w:rFonts w:ascii="Trebuchet MS" w:eastAsia="Calibri" w:hAnsi="Trebuchet MS" w:cs="Times New Roman"/>
          <w:b/>
          <w:bCs/>
          <w:smallCaps/>
          <w:color w:val="FFFFFF"/>
          <w:sz w:val="28"/>
          <w:szCs w:val="28"/>
          <w:lang w:val="ro-RO"/>
        </w:rPr>
        <w:t>4</w:t>
      </w:r>
    </w:p>
    <w:p w14:paraId="040F92FE" w14:textId="77777777" w:rsidR="00AD7259" w:rsidRPr="00C13FAA" w:rsidRDefault="00AD7259" w:rsidP="00AD7259">
      <w:pPr>
        <w:spacing w:line="240" w:lineRule="auto"/>
        <w:rPr>
          <w:rFonts w:ascii="Trebuchet MS" w:hAnsi="Trebuchet MS" w:cs="Arial"/>
          <w:b/>
          <w:color w:val="000000" w:themeColor="text1"/>
          <w:sz w:val="16"/>
          <w:szCs w:val="16"/>
          <w:lang w:val="ro-RO"/>
        </w:rPr>
      </w:pPr>
      <w:r w:rsidRPr="00C13FAA">
        <w:rPr>
          <w:rFonts w:ascii="Trebuchet MS" w:hAnsi="Trebuchet MS" w:cs="Arial"/>
          <w:b/>
          <w:color w:val="000000" w:themeColor="text1"/>
          <w:sz w:val="16"/>
          <w:szCs w:val="16"/>
          <w:lang w:val="ro-RO"/>
        </w:rPr>
        <w:t>Fondul Social European</w:t>
      </w:r>
    </w:p>
    <w:p w14:paraId="6486BCE3" w14:textId="77777777" w:rsidR="00AD7259" w:rsidRPr="00C13FAA" w:rsidRDefault="00AD7259" w:rsidP="00AD7259">
      <w:pPr>
        <w:spacing w:line="240" w:lineRule="auto"/>
        <w:rPr>
          <w:rFonts w:ascii="Trebuchet MS" w:hAnsi="Trebuchet MS" w:cs="Arial"/>
          <w:b/>
          <w:color w:val="000000" w:themeColor="text1"/>
          <w:sz w:val="16"/>
          <w:szCs w:val="16"/>
          <w:lang w:val="ro-RO"/>
        </w:rPr>
      </w:pPr>
      <w:r w:rsidRPr="00C13FAA">
        <w:rPr>
          <w:rFonts w:ascii="Trebuchet MS" w:hAnsi="Trebuchet MS" w:cs="Arial"/>
          <w:b/>
          <w:color w:val="000000" w:themeColor="text1"/>
          <w:sz w:val="16"/>
          <w:szCs w:val="16"/>
          <w:lang w:val="ro-RO"/>
        </w:rPr>
        <w:t>Programul Operațional Capital Uman 2014-2020</w:t>
      </w:r>
    </w:p>
    <w:p w14:paraId="20094D86" w14:textId="77777777" w:rsidR="00AD7259" w:rsidRPr="00C13FAA" w:rsidRDefault="00AD7259" w:rsidP="00AD7259">
      <w:pPr>
        <w:spacing w:line="240" w:lineRule="auto"/>
        <w:rPr>
          <w:rFonts w:ascii="Trebuchet MS" w:hAnsi="Trebuchet MS" w:cs="Arial"/>
          <w:i/>
          <w:color w:val="000000" w:themeColor="text1"/>
          <w:sz w:val="16"/>
          <w:szCs w:val="16"/>
          <w:lang w:val="ro-RO"/>
        </w:rPr>
      </w:pPr>
      <w:r w:rsidRPr="00C13FAA">
        <w:rPr>
          <w:rFonts w:ascii="Trebuchet MS" w:hAnsi="Trebuchet MS" w:cs="Arial"/>
          <w:b/>
          <w:color w:val="000000" w:themeColor="text1"/>
          <w:sz w:val="16"/>
          <w:szCs w:val="16"/>
          <w:lang w:val="ro-RO"/>
        </w:rPr>
        <w:t>Axa prioritară 6</w:t>
      </w:r>
      <w:r w:rsidRPr="00C13FAA">
        <w:rPr>
          <w:rFonts w:ascii="Trebuchet MS" w:hAnsi="Trebuchet MS" w:cs="Arial"/>
          <w:color w:val="000000" w:themeColor="text1"/>
          <w:sz w:val="16"/>
          <w:szCs w:val="16"/>
          <w:lang w:val="ro-RO"/>
        </w:rPr>
        <w:t xml:space="preserve"> - </w:t>
      </w:r>
      <w:r w:rsidRPr="00C13FAA">
        <w:rPr>
          <w:rFonts w:ascii="Trebuchet MS" w:hAnsi="Trebuchet MS" w:cs="Arial"/>
          <w:i/>
          <w:color w:val="000000" w:themeColor="text1"/>
          <w:sz w:val="16"/>
          <w:szCs w:val="16"/>
          <w:lang w:val="ro-RO"/>
        </w:rPr>
        <w:t>Educație și competențe</w:t>
      </w:r>
    </w:p>
    <w:p w14:paraId="1FEFC73A" w14:textId="77777777" w:rsidR="00AD7259" w:rsidRPr="00C13FAA" w:rsidRDefault="00AD7259" w:rsidP="00AD7259">
      <w:pPr>
        <w:spacing w:line="240" w:lineRule="auto"/>
        <w:rPr>
          <w:rFonts w:ascii="Trebuchet MS" w:hAnsi="Trebuchet MS" w:cs="Arial"/>
          <w:i/>
          <w:color w:val="000000" w:themeColor="text1"/>
          <w:sz w:val="16"/>
          <w:szCs w:val="16"/>
          <w:lang w:val="ro-RO"/>
        </w:rPr>
      </w:pPr>
      <w:r w:rsidRPr="00C13FAA">
        <w:rPr>
          <w:rFonts w:ascii="Trebuchet MS" w:hAnsi="Trebuchet MS" w:cs="Arial"/>
          <w:b/>
          <w:bCs/>
          <w:iCs/>
          <w:color w:val="000000" w:themeColor="text1"/>
          <w:sz w:val="16"/>
          <w:szCs w:val="16"/>
          <w:lang w:val="ro-RO"/>
        </w:rPr>
        <w:t>Obiectiv tematic 10:</w:t>
      </w:r>
      <w:r w:rsidRPr="00C13FAA">
        <w:rPr>
          <w:rFonts w:ascii="Trebuchet MS" w:hAnsi="Trebuchet MS" w:cs="Arial"/>
          <w:i/>
          <w:color w:val="000000" w:themeColor="text1"/>
          <w:sz w:val="16"/>
          <w:szCs w:val="16"/>
          <w:lang w:val="ro-RO"/>
        </w:rPr>
        <w:t xml:space="preserve"> Efectuarea de investiții în domeniul educației, al formării și al formării profesionale în vederea dobândirii de competențe și a învățării pe tot parcursul vieții</w:t>
      </w:r>
    </w:p>
    <w:p w14:paraId="4CBAC2BA" w14:textId="77777777" w:rsidR="00AD7259" w:rsidRPr="00C13FAA" w:rsidRDefault="00AD7259" w:rsidP="00AD7259">
      <w:pPr>
        <w:tabs>
          <w:tab w:val="left" w:pos="5040"/>
        </w:tabs>
        <w:spacing w:line="240" w:lineRule="auto"/>
        <w:rPr>
          <w:rFonts w:ascii="Trebuchet MS" w:hAnsi="Trebuchet MS" w:cs="Arial"/>
          <w:b/>
          <w:bCs/>
          <w:color w:val="000000" w:themeColor="text1"/>
          <w:sz w:val="16"/>
          <w:szCs w:val="16"/>
          <w:lang w:val="ro-RO"/>
        </w:rPr>
      </w:pPr>
      <w:r w:rsidRPr="00C13FAA">
        <w:rPr>
          <w:rFonts w:ascii="Trebuchet MS" w:hAnsi="Trebuchet MS" w:cs="Arial"/>
          <w:b/>
          <w:bCs/>
          <w:color w:val="000000" w:themeColor="text1"/>
          <w:sz w:val="16"/>
          <w:szCs w:val="16"/>
          <w:lang w:val="ro-RO"/>
        </w:rPr>
        <w:t xml:space="preserve">Prioritatea de investiții 10.iv: </w:t>
      </w:r>
      <w:r w:rsidRPr="00C13FAA">
        <w:rPr>
          <w:rFonts w:ascii="Trebuchet MS" w:hAnsi="Trebuchet MS" w:cs="Arial"/>
          <w:i/>
          <w:color w:val="000000" w:themeColor="text1"/>
          <w:sz w:val="16"/>
          <w:szCs w:val="16"/>
          <w:lang w:val="ro-RO"/>
        </w:rPr>
        <w:t>Sporirea relevanței pe piața forțelor de muncă a educației și a sistemelor de formare, facilitarea tranziției de la educație la piața forțelor de muncă și consolidarea formării și a sistemelor de formare profesională, precum și a calității lor, inclusiv prin mecanisme de anticipare a competențelor, adaptarea programelor de învățământ și instituirea și dezvoltarea unor sisteme de învățare la locul de muncă, inclusiv a unor sisteme de învățare duală și programe de ucenicie</w:t>
      </w:r>
    </w:p>
    <w:p w14:paraId="33CD3E6D" w14:textId="77777777" w:rsidR="00AD7259" w:rsidRPr="00C13FAA" w:rsidRDefault="00AD7259" w:rsidP="00AD7259">
      <w:pPr>
        <w:jc w:val="left"/>
        <w:rPr>
          <w:rFonts w:ascii="Trebuchet MS" w:eastAsia="Trebuchet MS" w:hAnsi="Trebuchet MS" w:cs="Trebuchet MS"/>
          <w:i/>
          <w:iCs/>
          <w:sz w:val="16"/>
          <w:szCs w:val="16"/>
          <w:lang w:val="ro-RO"/>
        </w:rPr>
      </w:pPr>
      <w:r w:rsidRPr="00C13FAA">
        <w:rPr>
          <w:rFonts w:ascii="Trebuchet MS" w:eastAsia="Trebuchet MS" w:hAnsi="Trebuchet MS" w:cs="Trebuchet MS"/>
          <w:b/>
          <w:bCs/>
          <w:sz w:val="16"/>
          <w:szCs w:val="16"/>
          <w:lang w:val="ro-RO"/>
        </w:rPr>
        <w:t>Obiectiv specific 6.13:</w:t>
      </w:r>
      <w:r w:rsidRPr="00C13FAA">
        <w:rPr>
          <w:rFonts w:ascii="Trebuchet MS" w:eastAsia="Trebuchet MS" w:hAnsi="Trebuchet MS" w:cs="Trebuchet MS"/>
          <w:sz w:val="16"/>
          <w:szCs w:val="16"/>
          <w:lang w:val="ro-RO"/>
        </w:rPr>
        <w:t xml:space="preserve"> </w:t>
      </w:r>
      <w:r w:rsidRPr="00C13FAA">
        <w:rPr>
          <w:rFonts w:ascii="Trebuchet MS" w:eastAsia="Trebuchet MS" w:hAnsi="Trebuchet MS" w:cs="Trebuchet MS"/>
          <w:i/>
          <w:iCs/>
          <w:sz w:val="16"/>
          <w:szCs w:val="16"/>
          <w:lang w:val="ro-RO"/>
        </w:rPr>
        <w:t>Creșterea numărului absolvenților de învățământ terțiar universitar și non-universitar care își găsesc un loc de muncă urmare a accesului la activități de învățare/ cercetare/ inovare la un potențial loc de muncă, cu accent pe sectoarele economice cu potențial competitiv identificate conform SNC și domeniile de specializare inteligentă conform SNCDI</w:t>
      </w:r>
    </w:p>
    <w:p w14:paraId="63E0A1CE" w14:textId="77777777" w:rsidR="00AD7259" w:rsidRPr="00C13FAA" w:rsidRDefault="00AD7259" w:rsidP="00AD7259">
      <w:pPr>
        <w:tabs>
          <w:tab w:val="left" w:pos="5220"/>
        </w:tabs>
        <w:spacing w:line="240" w:lineRule="auto"/>
        <w:rPr>
          <w:rFonts w:ascii="Trebuchet MS" w:hAnsi="Trebuchet MS" w:cs="Arial"/>
          <w:color w:val="000000" w:themeColor="text1"/>
          <w:sz w:val="16"/>
          <w:szCs w:val="16"/>
          <w:lang w:val="ro-RO"/>
        </w:rPr>
      </w:pPr>
      <w:r w:rsidRPr="00C13FAA">
        <w:rPr>
          <w:rFonts w:ascii="Trebuchet MS" w:hAnsi="Trebuchet MS" w:cs="Arial"/>
          <w:b/>
          <w:bCs/>
          <w:color w:val="000000" w:themeColor="text1"/>
          <w:sz w:val="16"/>
          <w:szCs w:val="16"/>
          <w:lang w:val="ro-RO"/>
        </w:rPr>
        <w:t>Apel de proiecte:</w:t>
      </w:r>
      <w:r w:rsidRPr="00C13FAA">
        <w:rPr>
          <w:rFonts w:ascii="Trebuchet MS" w:hAnsi="Trebuchet MS" w:cs="Arial"/>
          <w:color w:val="000000" w:themeColor="text1"/>
          <w:sz w:val="16"/>
          <w:szCs w:val="16"/>
          <w:lang w:val="ro-RO"/>
        </w:rPr>
        <w:t xml:space="preserve"> </w:t>
      </w:r>
      <w:r w:rsidRPr="00C13FAA">
        <w:rPr>
          <w:rFonts w:ascii="Trebuchet MS" w:hAnsi="Trebuchet MS" w:cs="Arial"/>
          <w:i/>
          <w:iCs/>
          <w:color w:val="000000" w:themeColor="text1"/>
          <w:sz w:val="16"/>
          <w:szCs w:val="16"/>
          <w:lang w:val="ro-RO"/>
        </w:rPr>
        <w:t>POCU/626/6/13 Stagii de practică pentru studenți</w:t>
      </w:r>
    </w:p>
    <w:p w14:paraId="3BAC3D3E" w14:textId="77777777" w:rsidR="00AD7259" w:rsidRPr="00C13FAA" w:rsidRDefault="00AD7259" w:rsidP="00AD7259">
      <w:pPr>
        <w:tabs>
          <w:tab w:val="left" w:pos="5040"/>
        </w:tabs>
        <w:spacing w:line="240" w:lineRule="auto"/>
        <w:rPr>
          <w:rFonts w:ascii="Trebuchet MS" w:hAnsi="Trebuchet MS" w:cs="Arial"/>
          <w:bCs/>
          <w:i/>
          <w:color w:val="000000" w:themeColor="text1"/>
          <w:sz w:val="16"/>
          <w:szCs w:val="16"/>
          <w:lang w:val="ro-RO"/>
        </w:rPr>
      </w:pPr>
      <w:r w:rsidRPr="00C13FAA">
        <w:rPr>
          <w:rFonts w:ascii="Trebuchet MS" w:hAnsi="Trebuchet MS" w:cs="Arial"/>
          <w:b/>
          <w:bCs/>
          <w:color w:val="000000" w:themeColor="text1"/>
          <w:sz w:val="16"/>
          <w:szCs w:val="16"/>
          <w:lang w:val="ro-RO"/>
        </w:rPr>
        <w:t>Titlul proiectului:</w:t>
      </w:r>
      <w:r w:rsidRPr="00C13FAA">
        <w:rPr>
          <w:rFonts w:ascii="Trebuchet MS" w:hAnsi="Trebuchet MS" w:cs="Arial"/>
          <w:color w:val="000000" w:themeColor="text1"/>
          <w:sz w:val="16"/>
          <w:szCs w:val="16"/>
          <w:lang w:val="ro-RO"/>
        </w:rPr>
        <w:t xml:space="preserve"> </w:t>
      </w:r>
      <w:r w:rsidRPr="00C13FAA">
        <w:rPr>
          <w:rFonts w:ascii="Trebuchet MS" w:hAnsi="Trebuchet MS" w:cs="Arial"/>
          <w:b/>
          <w:bCs/>
          <w:i/>
          <w:color w:val="000000" w:themeColor="text1"/>
          <w:sz w:val="16"/>
          <w:szCs w:val="16"/>
          <w:lang w:val="ro-RO"/>
        </w:rPr>
        <w:t>INSPIRE - Inițiative Necesare de Stagii de Practică Inovative pentru Revitalizare Economică</w:t>
      </w:r>
    </w:p>
    <w:p w14:paraId="5A002392" w14:textId="4D8EF6FD" w:rsidR="00D9497B" w:rsidRPr="00AD7259" w:rsidRDefault="00AD7259" w:rsidP="00AD7259">
      <w:pPr>
        <w:jc w:val="left"/>
        <w:rPr>
          <w:rFonts w:ascii="Trebuchet MS" w:eastAsia="Trebuchet MS" w:hAnsi="Trebuchet MS" w:cs="Trebuchet MS"/>
          <w:b/>
          <w:bCs/>
          <w:sz w:val="16"/>
          <w:szCs w:val="16"/>
          <w:lang w:val="ro-RO"/>
        </w:rPr>
      </w:pPr>
      <w:r w:rsidRPr="00C13FAA">
        <w:rPr>
          <w:rFonts w:ascii="Trebuchet MS" w:eastAsia="Trebuchet MS" w:hAnsi="Trebuchet MS" w:cs="Trebuchet MS"/>
          <w:b/>
          <w:bCs/>
          <w:sz w:val="16"/>
          <w:szCs w:val="16"/>
          <w:lang w:val="ro-RO"/>
        </w:rPr>
        <w:t xml:space="preserve">Contract </w:t>
      </w:r>
      <w:r w:rsidRPr="00C13FAA">
        <w:rPr>
          <w:rFonts w:ascii="Trebuchet MS" w:eastAsia="Trebuchet MS" w:hAnsi="Trebuchet MS" w:cs="Trebuchet MS"/>
          <w:sz w:val="16"/>
          <w:szCs w:val="16"/>
          <w:lang w:val="ro-RO"/>
        </w:rPr>
        <w:t>POCU/626/6/13/133017, 11759/13.10.2020,</w:t>
      </w:r>
      <w:r w:rsidRPr="00C13FAA">
        <w:rPr>
          <w:rFonts w:ascii="Trebuchet MS" w:eastAsia="Trebuchet MS" w:hAnsi="Trebuchet MS" w:cs="Trebuchet MS"/>
          <w:b/>
          <w:bCs/>
          <w:sz w:val="16"/>
          <w:szCs w:val="16"/>
          <w:lang w:val="ro-RO"/>
        </w:rPr>
        <w:t xml:space="preserve"> ID MySMIS: 133017</w:t>
      </w:r>
    </w:p>
    <w:tbl>
      <w:tblPr>
        <w:tblStyle w:val="TableGrid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5"/>
        <w:gridCol w:w="2693"/>
        <w:gridCol w:w="2732"/>
        <w:gridCol w:w="2796"/>
      </w:tblGrid>
      <w:tr w:rsidR="00AD7259" w:rsidRPr="004B7E3E" w14:paraId="1068A382" w14:textId="77777777" w:rsidTr="0018636B">
        <w:trPr>
          <w:trHeight w:val="454"/>
        </w:trPr>
        <w:tc>
          <w:tcPr>
            <w:tcW w:w="1555" w:type="dxa"/>
            <w:vAlign w:val="center"/>
          </w:tcPr>
          <w:p w14:paraId="09B7E50E" w14:textId="77777777" w:rsidR="00AD7259" w:rsidRPr="004B7E3E" w:rsidRDefault="00AD7259" w:rsidP="00972826">
            <w:pPr>
              <w:spacing w:before="120" w:after="120" w:line="360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bCs/>
                <w:sz w:val="20"/>
                <w:szCs w:val="20"/>
              </w:rPr>
              <w:t>Nivel de premiere</w:t>
            </w:r>
          </w:p>
        </w:tc>
        <w:tc>
          <w:tcPr>
            <w:tcW w:w="2693" w:type="dxa"/>
            <w:vAlign w:val="center"/>
          </w:tcPr>
          <w:p w14:paraId="6EDAF34B" w14:textId="77777777" w:rsidR="00AD7259" w:rsidRPr="00A66279" w:rsidRDefault="00AD7259" w:rsidP="00972826">
            <w:pPr>
              <w:spacing w:before="120" w:after="12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66279">
              <w:rPr>
                <w:rFonts w:ascii="Trebuchet MS" w:hAnsi="Trebuchet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DE33EA" wp14:editId="2F58CE2C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50165</wp:posOffset>
                      </wp:positionV>
                      <wp:extent cx="222885" cy="222885"/>
                      <wp:effectExtent l="0" t="0" r="24765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1329B" id="Rectangle 1" o:spid="_x0000_s1026" style="position:absolute;margin-left:16.6pt;margin-top:3.95pt;width:17.5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" fillcolor="white [3212]" strokecolor="black [3213]" strokeweight="1pt"/>
                  </w:pict>
                </mc:Fallback>
              </mc:AlternateContent>
            </w:r>
            <w:r w:rsidRPr="00A66279">
              <w:rPr>
                <w:rFonts w:ascii="Trebuchet MS" w:hAnsi="Trebuchet MS"/>
                <w:b/>
                <w:sz w:val="20"/>
                <w:szCs w:val="20"/>
              </w:rPr>
              <w:t>Level 1</w:t>
            </w:r>
          </w:p>
        </w:tc>
        <w:tc>
          <w:tcPr>
            <w:tcW w:w="2732" w:type="dxa"/>
            <w:vAlign w:val="center"/>
          </w:tcPr>
          <w:p w14:paraId="60B480B3" w14:textId="77777777" w:rsidR="00AD7259" w:rsidRPr="004B7E3E" w:rsidRDefault="00AD7259" w:rsidP="00972826">
            <w:pPr>
              <w:spacing w:before="120" w:after="120" w:line="360" w:lineRule="auto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0B857" wp14:editId="23C8035A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59055</wp:posOffset>
                      </wp:positionV>
                      <wp:extent cx="222885" cy="222885"/>
                      <wp:effectExtent l="0" t="0" r="24765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17F52" id="Rectangle 2" o:spid="_x0000_s1026" style="position:absolute;margin-left:18.1pt;margin-top:4.65pt;width:17.5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" fillcolor="black [3213]" strokecolor="black [3213]" strokeweight="1pt"/>
                  </w:pict>
                </mc:Fallback>
              </mc:AlternateContent>
            </w:r>
            <w:r w:rsidRPr="004B7E3E">
              <w:rPr>
                <w:rFonts w:ascii="Trebuchet MS" w:hAnsi="Trebuchet MS"/>
                <w:bCs/>
                <w:sz w:val="20"/>
                <w:szCs w:val="20"/>
              </w:rPr>
              <w:t>Level 2</w:t>
            </w:r>
          </w:p>
        </w:tc>
        <w:tc>
          <w:tcPr>
            <w:tcW w:w="2796" w:type="dxa"/>
            <w:vAlign w:val="center"/>
          </w:tcPr>
          <w:p w14:paraId="07BA47FF" w14:textId="77777777" w:rsidR="00AD7259" w:rsidRPr="00A66279" w:rsidRDefault="00AD7259" w:rsidP="00972826">
            <w:pPr>
              <w:spacing w:before="120" w:after="120" w:line="360" w:lineRule="auto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A66279">
              <w:rPr>
                <w:rFonts w:ascii="Trebuchet MS" w:hAnsi="Trebuchet MS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637A4" wp14:editId="1027F4D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57785</wp:posOffset>
                      </wp:positionV>
                      <wp:extent cx="222885" cy="222885"/>
                      <wp:effectExtent l="0" t="0" r="24765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C46FD" id="Rectangle 4" o:spid="_x0000_s1026" style="position:absolute;margin-left:17.55pt;margin-top:4.55pt;width:17.5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" fillcolor="white [3212]" strokecolor="black [3213]" strokeweight="1pt"/>
                  </w:pict>
                </mc:Fallback>
              </mc:AlternateContent>
            </w:r>
            <w:r w:rsidRPr="00A66279">
              <w:rPr>
                <w:rFonts w:ascii="Trebuchet MS" w:hAnsi="Trebuchet MS"/>
                <w:bCs/>
                <w:sz w:val="20"/>
                <w:szCs w:val="20"/>
              </w:rPr>
              <w:t>Level 3</w:t>
            </w:r>
          </w:p>
        </w:tc>
      </w:tr>
      <w:tr w:rsidR="00AD7259" w:rsidRPr="004B7E3E" w14:paraId="1190CD85" w14:textId="77777777" w:rsidTr="00CD5207">
        <w:trPr>
          <w:trHeight w:val="750"/>
        </w:trPr>
        <w:tc>
          <w:tcPr>
            <w:tcW w:w="1555" w:type="dxa"/>
            <w:vAlign w:val="center"/>
          </w:tcPr>
          <w:p w14:paraId="1955699A" w14:textId="77777777" w:rsidR="00AD7259" w:rsidRPr="004B7E3E" w:rsidRDefault="00AD7259" w:rsidP="0018636B">
            <w:pPr>
              <w:spacing w:before="120" w:after="120" w:line="336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bCs/>
                <w:sz w:val="20"/>
                <w:szCs w:val="20"/>
              </w:rPr>
              <w:t>Categorie de premiere</w:t>
            </w:r>
          </w:p>
        </w:tc>
        <w:tc>
          <w:tcPr>
            <w:tcW w:w="8221" w:type="dxa"/>
            <w:gridSpan w:val="3"/>
            <w:vAlign w:val="center"/>
          </w:tcPr>
          <w:p w14:paraId="65A74B73" w14:textId="423203A7" w:rsidR="00AD7259" w:rsidRPr="00A10552" w:rsidRDefault="00BF0085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/>
                <w:sz w:val="20"/>
                <w:szCs w:val="20"/>
              </w:rPr>
            </w:pPr>
            <w:r w:rsidRPr="00A10552">
              <w:rPr>
                <w:rFonts w:ascii="Trebuchet MS" w:hAnsi="Trebuchet MS"/>
                <w:b/>
                <w:sz w:val="20"/>
                <w:szCs w:val="20"/>
              </w:rPr>
              <w:t xml:space="preserve">Categoria </w:t>
            </w:r>
            <w:r w:rsidR="005D5D3C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F8676D" w:rsidRPr="00A10552">
              <w:rPr>
                <w:rFonts w:ascii="Trebuchet MS" w:hAnsi="Trebuchet MS"/>
                <w:b/>
                <w:sz w:val="20"/>
                <w:szCs w:val="20"/>
              </w:rPr>
              <w:t>.1</w:t>
            </w:r>
            <w:r w:rsidRPr="00A10552">
              <w:rPr>
                <w:rFonts w:ascii="Trebuchet MS" w:hAnsi="Trebuchet MS"/>
                <w:b/>
                <w:sz w:val="20"/>
                <w:szCs w:val="20"/>
              </w:rPr>
              <w:t xml:space="preserve">: </w:t>
            </w:r>
            <w:r w:rsidR="00296F68" w:rsidRPr="00A10552">
              <w:rPr>
                <w:rFonts w:ascii="Trebuchet MS" w:hAnsi="Trebuchet MS"/>
                <w:b/>
                <w:sz w:val="20"/>
                <w:szCs w:val="20"/>
              </w:rPr>
              <w:t xml:space="preserve">Cele </w:t>
            </w:r>
            <w:r w:rsidR="005D5D3C">
              <w:rPr>
                <w:rFonts w:ascii="Trebuchet MS" w:hAnsi="Trebuchet MS"/>
                <w:b/>
                <w:sz w:val="20"/>
                <w:szCs w:val="20"/>
              </w:rPr>
              <w:t>mai creative machete printate 3D</w:t>
            </w:r>
          </w:p>
          <w:p w14:paraId="3F28909C" w14:textId="13C2EE38" w:rsidR="00BF0085" w:rsidRDefault="00BF0085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/>
                <w:sz w:val="20"/>
                <w:szCs w:val="20"/>
              </w:rPr>
            </w:pPr>
            <w:r w:rsidRPr="00A10552">
              <w:rPr>
                <w:rFonts w:ascii="Trebuchet MS" w:hAnsi="Trebuchet MS"/>
                <w:b/>
                <w:sz w:val="20"/>
                <w:szCs w:val="20"/>
              </w:rPr>
              <w:t xml:space="preserve">Categoria </w:t>
            </w:r>
            <w:r w:rsidR="005D5D3C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F8676D" w:rsidRPr="00A10552">
              <w:rPr>
                <w:rFonts w:ascii="Trebuchet MS" w:hAnsi="Trebuchet MS"/>
                <w:b/>
                <w:sz w:val="20"/>
                <w:szCs w:val="20"/>
              </w:rPr>
              <w:t>.2</w:t>
            </w:r>
            <w:r w:rsidRPr="00A10552">
              <w:rPr>
                <w:rFonts w:ascii="Trebuchet MS" w:hAnsi="Trebuchet MS"/>
                <w:b/>
                <w:sz w:val="20"/>
                <w:szCs w:val="20"/>
              </w:rPr>
              <w:t xml:space="preserve">: Cele </w:t>
            </w:r>
            <w:r w:rsidR="005D5D3C">
              <w:rPr>
                <w:rFonts w:ascii="Trebuchet MS" w:hAnsi="Trebuchet MS"/>
                <w:b/>
                <w:sz w:val="20"/>
                <w:szCs w:val="20"/>
              </w:rPr>
              <w:t>mai bune discursuri motivaționale</w:t>
            </w:r>
          </w:p>
          <w:p w14:paraId="383997F0" w14:textId="28A3DF47" w:rsidR="009F3120" w:rsidRPr="00A10552" w:rsidRDefault="009F3120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Categoria 2.3: Cele mai </w:t>
            </w:r>
            <w:r w:rsidR="00A44DBD">
              <w:rPr>
                <w:rFonts w:ascii="Trebuchet MS" w:hAnsi="Trebuchet MS"/>
                <w:b/>
                <w:sz w:val="20"/>
                <w:szCs w:val="20"/>
              </w:rPr>
              <w:t>eficiente planuri de dezvoltare</w:t>
            </w:r>
          </w:p>
          <w:p w14:paraId="5F94F2C3" w14:textId="5E54B44F" w:rsidR="00BF0085" w:rsidRPr="00A10552" w:rsidRDefault="00BF0085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/>
                <w:sz w:val="20"/>
                <w:szCs w:val="20"/>
              </w:rPr>
            </w:pPr>
            <w:r w:rsidRPr="00A10552">
              <w:rPr>
                <w:rFonts w:ascii="Trebuchet MS" w:hAnsi="Trebuchet MS"/>
                <w:b/>
                <w:sz w:val="20"/>
                <w:szCs w:val="20"/>
              </w:rPr>
              <w:t xml:space="preserve">Categoria </w:t>
            </w:r>
            <w:r w:rsidR="005D5D3C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F8676D" w:rsidRPr="00A10552">
              <w:rPr>
                <w:rFonts w:ascii="Trebuchet MS" w:hAnsi="Trebuchet MS"/>
                <w:b/>
                <w:sz w:val="20"/>
                <w:szCs w:val="20"/>
              </w:rPr>
              <w:t>.</w:t>
            </w:r>
            <w:r w:rsidR="009F3120">
              <w:rPr>
                <w:rFonts w:ascii="Trebuchet MS" w:hAnsi="Trebuchet MS"/>
                <w:b/>
                <w:sz w:val="20"/>
                <w:szCs w:val="20"/>
              </w:rPr>
              <w:t>4</w:t>
            </w:r>
            <w:r w:rsidRPr="00A10552">
              <w:rPr>
                <w:rFonts w:ascii="Trebuchet MS" w:hAnsi="Trebuchet MS"/>
                <w:b/>
                <w:sz w:val="20"/>
                <w:szCs w:val="20"/>
              </w:rPr>
              <w:t xml:space="preserve">: Cele mai </w:t>
            </w:r>
            <w:r w:rsidR="005D5D3C">
              <w:rPr>
                <w:rFonts w:ascii="Trebuchet MS" w:hAnsi="Trebuchet MS"/>
                <w:b/>
                <w:sz w:val="20"/>
                <w:szCs w:val="20"/>
              </w:rPr>
              <w:t>bune planuri de afaceri</w:t>
            </w:r>
          </w:p>
          <w:p w14:paraId="7CC0F556" w14:textId="52F98629" w:rsidR="001219CD" w:rsidRPr="001219CD" w:rsidRDefault="00A10552" w:rsidP="0018636B">
            <w:pPr>
              <w:spacing w:line="336" w:lineRule="auto"/>
              <w:ind w:left="36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Notă: </w:t>
            </w:r>
            <w:r w:rsidR="001219CD" w:rsidRPr="00A10552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 xml:space="preserve">Un student se poate înscrie la una sau mai multe categorii de premiere, dar </w:t>
            </w:r>
            <w:r w:rsidR="005767A9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NU</w:t>
            </w:r>
            <w:r w:rsidR="001219CD" w:rsidRPr="00A10552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 xml:space="preserve"> va putea fi premiat decât la o singură categorie de premiere de nivel Level </w:t>
            </w:r>
            <w:r w:rsidR="005D5D3C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2</w:t>
            </w:r>
            <w:r w:rsidR="008B4D74" w:rsidRPr="00A10552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, respectiv la categoria de premiere unde obține cel mai mare punctaj.</w:t>
            </w:r>
          </w:p>
        </w:tc>
      </w:tr>
      <w:tr w:rsidR="00AD7259" w:rsidRPr="004B7E3E" w14:paraId="7F7F4DAB" w14:textId="77777777" w:rsidTr="00CD5207">
        <w:trPr>
          <w:trHeight w:val="639"/>
        </w:trPr>
        <w:tc>
          <w:tcPr>
            <w:tcW w:w="1555" w:type="dxa"/>
            <w:vAlign w:val="center"/>
          </w:tcPr>
          <w:p w14:paraId="7B2922BB" w14:textId="6129B9FB" w:rsidR="00AD7259" w:rsidRPr="004B7E3E" w:rsidRDefault="00AD7259" w:rsidP="0018636B">
            <w:pPr>
              <w:spacing w:line="336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bCs/>
                <w:sz w:val="20"/>
                <w:szCs w:val="20"/>
              </w:rPr>
              <w:t>Valoare premi</w:t>
            </w:r>
            <w:r w:rsidR="00E42580">
              <w:rPr>
                <w:rFonts w:ascii="Trebuchet MS" w:hAnsi="Trebuchet MS"/>
                <w:bCs/>
                <w:sz w:val="20"/>
                <w:szCs w:val="20"/>
              </w:rPr>
              <w:t>i</w:t>
            </w:r>
          </w:p>
        </w:tc>
        <w:tc>
          <w:tcPr>
            <w:tcW w:w="8221" w:type="dxa"/>
            <w:gridSpan w:val="3"/>
            <w:vAlign w:val="center"/>
          </w:tcPr>
          <w:p w14:paraId="742661B5" w14:textId="1B509D4A" w:rsidR="00AD7259" w:rsidRPr="00DB3C25" w:rsidRDefault="005D5D3C" w:rsidP="0018636B">
            <w:pPr>
              <w:spacing w:line="336" w:lineRule="auto"/>
              <w:jc w:val="lef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5</w:t>
            </w:r>
            <w:r w:rsidR="00DB3C25" w:rsidRPr="00DB3C25">
              <w:rPr>
                <w:rFonts w:ascii="Trebuchet MS" w:hAnsi="Trebuchet MS"/>
                <w:b/>
                <w:sz w:val="20"/>
                <w:szCs w:val="20"/>
              </w:rPr>
              <w:t>00</w:t>
            </w:r>
            <w:r w:rsidR="00AD7259" w:rsidRPr="00DB3C25">
              <w:rPr>
                <w:rFonts w:ascii="Trebuchet MS" w:hAnsi="Trebuchet MS"/>
                <w:b/>
                <w:sz w:val="20"/>
                <w:szCs w:val="20"/>
              </w:rPr>
              <w:t xml:space="preserve"> lei</w:t>
            </w:r>
            <w:r w:rsidR="00E42580" w:rsidRPr="00DB3C25">
              <w:rPr>
                <w:rFonts w:ascii="Trebuchet MS" w:hAnsi="Trebuchet MS"/>
                <w:b/>
                <w:sz w:val="20"/>
                <w:szCs w:val="20"/>
              </w:rPr>
              <w:t xml:space="preserve"> / premiu</w:t>
            </w:r>
          </w:p>
        </w:tc>
      </w:tr>
      <w:tr w:rsidR="00AD7259" w:rsidRPr="004B7E3E" w14:paraId="3BB1D4C8" w14:textId="77777777" w:rsidTr="00CD5207">
        <w:tc>
          <w:tcPr>
            <w:tcW w:w="1555" w:type="dxa"/>
            <w:vAlign w:val="center"/>
          </w:tcPr>
          <w:p w14:paraId="51D38F22" w14:textId="2996279E" w:rsidR="00AD7259" w:rsidRPr="004B7E3E" w:rsidRDefault="00AD7259" w:rsidP="0018636B">
            <w:pPr>
              <w:spacing w:before="120" w:after="120" w:line="336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bCs/>
                <w:sz w:val="20"/>
                <w:szCs w:val="20"/>
              </w:rPr>
              <w:t>Număr de premii</w:t>
            </w:r>
            <w:r w:rsidR="00E42580">
              <w:rPr>
                <w:rFonts w:ascii="Trebuchet MS" w:hAnsi="Trebuchet MS"/>
                <w:bCs/>
                <w:sz w:val="20"/>
                <w:szCs w:val="20"/>
              </w:rPr>
              <w:t xml:space="preserve"> alocate</w:t>
            </w:r>
          </w:p>
        </w:tc>
        <w:tc>
          <w:tcPr>
            <w:tcW w:w="8221" w:type="dxa"/>
            <w:gridSpan w:val="3"/>
            <w:vAlign w:val="center"/>
          </w:tcPr>
          <w:p w14:paraId="3C26E87D" w14:textId="322FD38E" w:rsidR="004B7E3E" w:rsidRPr="00DB3C25" w:rsidRDefault="00A44DBD" w:rsidP="0018636B">
            <w:pPr>
              <w:spacing w:before="120" w:after="120" w:line="336" w:lineRule="auto"/>
              <w:jc w:val="lef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4</w:t>
            </w:r>
            <w:r w:rsidR="00CD5207">
              <w:rPr>
                <w:rFonts w:ascii="Trebuchet MS" w:hAnsi="Trebuchet MS"/>
                <w:b/>
                <w:sz w:val="20"/>
                <w:szCs w:val="20"/>
              </w:rPr>
              <w:t>0</w:t>
            </w:r>
            <w:r w:rsidR="00CD5207" w:rsidRPr="00DB3C25">
              <w:rPr>
                <w:rFonts w:ascii="Trebuchet MS" w:hAnsi="Trebuchet MS"/>
                <w:b/>
                <w:sz w:val="20"/>
                <w:szCs w:val="20"/>
              </w:rPr>
              <w:t xml:space="preserve"> premii</w:t>
            </w:r>
            <w:r w:rsidR="00CD5207">
              <w:rPr>
                <w:rFonts w:ascii="Trebuchet MS" w:hAnsi="Trebuchet MS"/>
                <w:b/>
                <w:sz w:val="20"/>
                <w:szCs w:val="20"/>
              </w:rPr>
              <w:t xml:space="preserve"> acordate de </w:t>
            </w:r>
            <w:r w:rsidR="00175C5E" w:rsidRPr="00A10552">
              <w:rPr>
                <w:rFonts w:ascii="Trebuchet MS" w:hAnsi="Trebuchet MS"/>
                <w:b/>
                <w:sz w:val="20"/>
                <w:szCs w:val="20"/>
              </w:rPr>
              <w:t>P0</w:t>
            </w:r>
            <w:r w:rsidR="00DB3C25" w:rsidRPr="00A10552">
              <w:rPr>
                <w:rFonts w:ascii="Trebuchet MS" w:hAnsi="Trebuchet MS"/>
                <w:b/>
                <w:sz w:val="20"/>
                <w:szCs w:val="20"/>
              </w:rPr>
              <w:t xml:space="preserve"> – Idea Perpetua SRL</w:t>
            </w:r>
            <w:r w:rsidR="00CD5207">
              <w:rPr>
                <w:rFonts w:ascii="Trebuchet MS" w:hAnsi="Trebuchet MS"/>
                <w:b/>
                <w:sz w:val="20"/>
                <w:szCs w:val="20"/>
              </w:rPr>
              <w:t xml:space="preserve">, </w:t>
            </w:r>
            <w:r w:rsidR="00232E27" w:rsidRPr="00A10552">
              <w:rPr>
                <w:rFonts w:ascii="Trebuchet MS" w:hAnsi="Trebuchet MS"/>
                <w:b/>
                <w:sz w:val="20"/>
                <w:szCs w:val="20"/>
              </w:rPr>
              <w:t>P1 – COMPA SA</w:t>
            </w:r>
            <w:r w:rsidR="00CD5207">
              <w:rPr>
                <w:rFonts w:ascii="Trebuchet MS" w:hAnsi="Trebuchet MS"/>
                <w:b/>
                <w:sz w:val="20"/>
                <w:szCs w:val="20"/>
              </w:rPr>
              <w:t xml:space="preserve"> și </w:t>
            </w:r>
            <w:r w:rsidR="00175C5E" w:rsidRPr="00A10552">
              <w:rPr>
                <w:rFonts w:ascii="Trebuchet MS" w:hAnsi="Trebuchet MS"/>
                <w:b/>
                <w:sz w:val="20"/>
                <w:szCs w:val="20"/>
              </w:rPr>
              <w:t>P2</w:t>
            </w:r>
            <w:r w:rsidR="00DB3C25" w:rsidRPr="00A10552">
              <w:rPr>
                <w:rFonts w:ascii="Trebuchet MS" w:hAnsi="Trebuchet MS"/>
                <w:b/>
                <w:sz w:val="20"/>
                <w:szCs w:val="20"/>
              </w:rPr>
              <w:t xml:space="preserve"> – Universitatea „Lucian Blaga” din Sibiu</w:t>
            </w:r>
          </w:p>
        </w:tc>
      </w:tr>
      <w:tr w:rsidR="00AD7259" w:rsidRPr="004B7E3E" w14:paraId="6BDD40D3" w14:textId="77777777" w:rsidTr="00CD5207">
        <w:tc>
          <w:tcPr>
            <w:tcW w:w="1555" w:type="dxa"/>
            <w:vAlign w:val="center"/>
          </w:tcPr>
          <w:p w14:paraId="303CE089" w14:textId="77777777" w:rsidR="00AD7259" w:rsidRPr="004B7E3E" w:rsidRDefault="00AD7259" w:rsidP="0018636B">
            <w:pPr>
              <w:spacing w:before="120" w:after="120" w:line="336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bCs/>
                <w:sz w:val="20"/>
                <w:szCs w:val="20"/>
              </w:rPr>
              <w:t>Criterii de eligibilitate</w:t>
            </w:r>
          </w:p>
        </w:tc>
        <w:tc>
          <w:tcPr>
            <w:tcW w:w="8221" w:type="dxa"/>
            <w:gridSpan w:val="3"/>
            <w:vAlign w:val="center"/>
          </w:tcPr>
          <w:p w14:paraId="2A7EC67B" w14:textId="7B06CD02" w:rsidR="00AD7259" w:rsidRPr="004B7E3E" w:rsidRDefault="00DB3C25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Studentul face parte din grupul țintă al proiectului INSPIRE și a intrat în operațiune;</w:t>
            </w:r>
          </w:p>
          <w:p w14:paraId="5C9126F0" w14:textId="4B0CBE75" w:rsidR="00AD7259" w:rsidRPr="004B7E3E" w:rsidRDefault="00DB3C25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 w:rsidRPr="00DB3C25">
              <w:rPr>
                <w:rFonts w:ascii="Trebuchet MS" w:hAnsi="Trebuchet MS"/>
                <w:bCs/>
                <w:sz w:val="20"/>
                <w:szCs w:val="20"/>
              </w:rPr>
              <w:t>Studentul nu se află în conflict de interese (nu este rudă sau afin până la gradul II) cu niciunul dintre membrii comisiei de jurizare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>;</w:t>
            </w:r>
          </w:p>
          <w:p w14:paraId="0A1F4257" w14:textId="3CDF6865" w:rsidR="00232E27" w:rsidRDefault="00DB3C25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 w:rsidRPr="00DB3C25">
              <w:rPr>
                <w:rFonts w:ascii="Trebuchet MS" w:hAnsi="Trebuchet MS"/>
                <w:bCs/>
                <w:sz w:val="20"/>
                <w:szCs w:val="20"/>
              </w:rPr>
              <w:t xml:space="preserve">Studentul nu a mai fost premiat anterior în cadrul proiectului INSPIRE pentru același nivel de premiere al competiției pentru care s-a înscris (Level </w:t>
            </w:r>
            <w:r w:rsidR="004E56A3">
              <w:rPr>
                <w:rFonts w:ascii="Trebuchet MS" w:hAnsi="Trebuchet MS"/>
                <w:bCs/>
                <w:sz w:val="20"/>
                <w:szCs w:val="20"/>
              </w:rPr>
              <w:t>2</w:t>
            </w:r>
            <w:r w:rsidRPr="00DB3C25">
              <w:rPr>
                <w:rFonts w:ascii="Trebuchet MS" w:hAnsi="Trebuchet MS"/>
                <w:bCs/>
                <w:sz w:val="20"/>
                <w:szCs w:val="20"/>
              </w:rPr>
              <w:t>)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; </w:t>
            </w:r>
          </w:p>
          <w:p w14:paraId="761E8E38" w14:textId="0810D785" w:rsidR="00232E27" w:rsidRDefault="00232E27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 w:rsidRPr="00232E27">
              <w:rPr>
                <w:rFonts w:ascii="Trebuchet MS" w:hAnsi="Trebuchet MS"/>
                <w:bCs/>
                <w:sz w:val="20"/>
                <w:szCs w:val="20"/>
              </w:rPr>
              <w:t>A</w:t>
            </w:r>
            <w:r w:rsidR="004E56A3">
              <w:rPr>
                <w:rFonts w:ascii="Trebuchet MS" w:hAnsi="Trebuchet MS"/>
                <w:bCs/>
                <w:sz w:val="20"/>
                <w:szCs w:val="20"/>
              </w:rPr>
              <w:t>7.1</w:t>
            </w:r>
            <w:r w:rsidRPr="00232E27">
              <w:rPr>
                <w:rFonts w:ascii="Trebuchet MS" w:hAnsi="Trebuchet MS"/>
                <w:bCs/>
                <w:sz w:val="20"/>
                <w:szCs w:val="20"/>
              </w:rPr>
              <w:t xml:space="preserve">: </w:t>
            </w:r>
            <w:r w:rsidR="004E56A3" w:rsidRPr="004E56A3">
              <w:rPr>
                <w:rFonts w:ascii="Trebuchet MS" w:hAnsi="Trebuchet MS"/>
                <w:bCs/>
                <w:sz w:val="20"/>
                <w:szCs w:val="20"/>
              </w:rPr>
              <w:t>Curs de competențe antreprenoriale acreditat ANC (studentul a absolvit cursul de competențe antreprenoriale organizat în cadrul proiectului INSPIRE)</w:t>
            </w:r>
            <w:r w:rsidR="004E56A3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4E56A3">
              <w:rPr>
                <w:rFonts w:ascii="Trebuchet MS" w:hAnsi="Trebuchet MS"/>
                <w:b/>
                <w:sz w:val="20"/>
                <w:szCs w:val="20"/>
              </w:rPr>
              <w:t xml:space="preserve">SAU </w:t>
            </w:r>
            <w:r w:rsidR="004E56A3">
              <w:rPr>
                <w:rFonts w:ascii="Trebuchet MS" w:hAnsi="Trebuchet MS"/>
                <w:bCs/>
                <w:sz w:val="20"/>
                <w:szCs w:val="20"/>
              </w:rPr>
              <w:t>A7.2: T</w:t>
            </w:r>
            <w:r w:rsidR="004E56A3" w:rsidRPr="004E56A3">
              <w:rPr>
                <w:rFonts w:ascii="Trebuchet MS" w:hAnsi="Trebuchet MS"/>
                <w:bCs/>
                <w:sz w:val="20"/>
                <w:szCs w:val="20"/>
              </w:rPr>
              <w:t>raining de competențe antreprenoriale prin întreprindere simulată (studentul a absolvit training-ul de competențe antreprenoriale prin întreprindere simulată organizat în cadrul proiectului INSPIRE)</w:t>
            </w:r>
          </w:p>
          <w:p w14:paraId="580C171C" w14:textId="77777777" w:rsidR="00DB3C25" w:rsidRDefault="004E56A3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 w:rsidRPr="004E56A3">
              <w:rPr>
                <w:rFonts w:ascii="Trebuchet MS" w:hAnsi="Trebuchet MS"/>
                <w:bCs/>
                <w:sz w:val="20"/>
                <w:szCs w:val="20"/>
              </w:rPr>
              <w:lastRenderedPageBreak/>
              <w:t>A4.3: Mentorat (studentul a finalizat minim o sesiune de mentorat de dezvoltare personală și profesională de grup derulată în cadrul proiectului INSPIRE)</w:t>
            </w:r>
          </w:p>
          <w:p w14:paraId="478F9F40" w14:textId="49478BAA" w:rsidR="003249C6" w:rsidRPr="003249C6" w:rsidRDefault="003249C6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 w:rsidRPr="003249C6">
              <w:rPr>
                <w:rFonts w:ascii="Trebuchet MS" w:hAnsi="Trebuchet MS"/>
                <w:bCs/>
                <w:sz w:val="20"/>
                <w:szCs w:val="20"/>
              </w:rPr>
              <w:t xml:space="preserve">A6.2: Workshop tip master-class de dezvoltare personală (studentul a absolvit minim un workshop tip master-class organizat în cadrul proiectului INSPIRE) </w:t>
            </w:r>
            <w:r w:rsidRPr="003249C6">
              <w:rPr>
                <w:rFonts w:ascii="Trebuchet MS" w:hAnsi="Trebuchet MS"/>
                <w:b/>
                <w:sz w:val="20"/>
                <w:szCs w:val="20"/>
              </w:rPr>
              <w:t>SAU</w:t>
            </w:r>
            <w:r w:rsidRPr="003249C6">
              <w:rPr>
                <w:rFonts w:ascii="Trebuchet MS" w:hAnsi="Trebuchet MS"/>
                <w:bCs/>
                <w:sz w:val="20"/>
                <w:szCs w:val="20"/>
              </w:rPr>
              <w:t xml:space="preserve"> A6.3: Workshop de dezvoltare competențe tehnice (studentul a absolvit minim un workshop de dezvoltare competențe tehnice organizat în cadrul proiectului INSPIRE)</w:t>
            </w:r>
          </w:p>
        </w:tc>
      </w:tr>
      <w:tr w:rsidR="00AD7259" w:rsidRPr="004B7E3E" w14:paraId="7757CB1C" w14:textId="77777777" w:rsidTr="00CD5207">
        <w:tc>
          <w:tcPr>
            <w:tcW w:w="1555" w:type="dxa"/>
            <w:vAlign w:val="center"/>
          </w:tcPr>
          <w:p w14:paraId="220CD20B" w14:textId="77777777" w:rsidR="00AD7259" w:rsidRPr="004B7E3E" w:rsidRDefault="00AD7259" w:rsidP="0018636B">
            <w:pPr>
              <w:spacing w:before="120" w:after="120" w:line="336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bCs/>
                <w:sz w:val="20"/>
                <w:szCs w:val="20"/>
              </w:rPr>
              <w:lastRenderedPageBreak/>
              <w:t>Criterii de evaluare și selectare</w:t>
            </w:r>
          </w:p>
        </w:tc>
        <w:tc>
          <w:tcPr>
            <w:tcW w:w="8221" w:type="dxa"/>
            <w:gridSpan w:val="3"/>
            <w:vAlign w:val="center"/>
          </w:tcPr>
          <w:p w14:paraId="5510DB96" w14:textId="5B532702" w:rsidR="004B7E3E" w:rsidRDefault="00311499" w:rsidP="0018636B">
            <w:pPr>
              <w:spacing w:line="33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936E26">
              <w:rPr>
                <w:rFonts w:ascii="Trebuchet MS" w:hAnsi="Trebuchet MS"/>
                <w:bCs/>
                <w:sz w:val="20"/>
                <w:szCs w:val="20"/>
              </w:rPr>
              <w:t xml:space="preserve">Scorul </w:t>
            </w:r>
            <w:r w:rsidR="00D017E1">
              <w:rPr>
                <w:rFonts w:ascii="Trebuchet MS" w:hAnsi="Trebuchet MS"/>
                <w:bCs/>
                <w:sz w:val="20"/>
                <w:szCs w:val="20"/>
              </w:rPr>
              <w:t>final se va calcula prin evaluarea proiectului tehnic în raport cu îndeplinirea</w:t>
            </w:r>
            <w:r w:rsidRPr="00936E26">
              <w:rPr>
                <w:rFonts w:ascii="Trebuchet MS" w:hAnsi="Trebuchet MS"/>
                <w:bCs/>
                <w:sz w:val="20"/>
                <w:szCs w:val="20"/>
              </w:rPr>
              <w:t xml:space="preserve"> criteriilor de evaluare </w:t>
            </w:r>
            <w:r w:rsidR="005E6C2A">
              <w:rPr>
                <w:rFonts w:ascii="Trebuchet MS" w:hAnsi="Trebuchet MS"/>
                <w:bCs/>
                <w:sz w:val="20"/>
                <w:szCs w:val="20"/>
              </w:rPr>
              <w:t xml:space="preserve">prin </w:t>
            </w:r>
            <w:r w:rsidR="00D017E1">
              <w:rPr>
                <w:rFonts w:ascii="Trebuchet MS" w:hAnsi="Trebuchet MS"/>
                <w:bCs/>
                <w:sz w:val="20"/>
                <w:szCs w:val="20"/>
              </w:rPr>
              <w:t xml:space="preserve">acordarea unui scor final între </w:t>
            </w:r>
            <w:r w:rsidRPr="00D9497B">
              <w:rPr>
                <w:rFonts w:ascii="Trebuchet MS" w:hAnsi="Trebuchet MS"/>
                <w:b/>
                <w:sz w:val="20"/>
                <w:szCs w:val="20"/>
              </w:rPr>
              <w:t>0 – 100 puncte</w:t>
            </w:r>
            <w:r w:rsidR="005E6C2A">
              <w:rPr>
                <w:rFonts w:ascii="Trebuchet MS" w:hAnsi="Trebuchet MS"/>
                <w:bCs/>
                <w:sz w:val="20"/>
                <w:szCs w:val="20"/>
              </w:rPr>
              <w:t>:</w:t>
            </w:r>
          </w:p>
          <w:p w14:paraId="02C4F34C" w14:textId="254AAE7C" w:rsidR="005E6C2A" w:rsidRPr="00311499" w:rsidRDefault="005E6C2A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Criteriul 1: </w:t>
            </w:r>
            <w:r w:rsidRPr="00405C56">
              <w:rPr>
                <w:rFonts w:ascii="Trebuchet MS" w:hAnsi="Trebuchet MS"/>
                <w:b/>
                <w:sz w:val="20"/>
                <w:szCs w:val="20"/>
              </w:rPr>
              <w:t xml:space="preserve">Structura </w:t>
            </w:r>
            <w:r w:rsidR="00A05FCA">
              <w:rPr>
                <w:rFonts w:ascii="Trebuchet MS" w:hAnsi="Trebuchet MS"/>
                <w:b/>
                <w:sz w:val="20"/>
                <w:szCs w:val="20"/>
              </w:rPr>
              <w:t>proiectului</w:t>
            </w:r>
            <w:r w:rsidRPr="00311499">
              <w:rPr>
                <w:rFonts w:ascii="Trebuchet MS" w:hAnsi="Trebuchet MS"/>
                <w:bCs/>
                <w:sz w:val="20"/>
                <w:szCs w:val="20"/>
              </w:rPr>
              <w:t xml:space="preserve"> –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A05FCA">
              <w:rPr>
                <w:rFonts w:ascii="Trebuchet MS" w:hAnsi="Trebuchet MS"/>
                <w:bCs/>
                <w:sz w:val="20"/>
                <w:szCs w:val="20"/>
              </w:rPr>
              <w:t>proiectul</w:t>
            </w:r>
            <w:r w:rsidR="00FB3385">
              <w:rPr>
                <w:rFonts w:ascii="Trebuchet MS" w:hAnsi="Trebuchet MS"/>
                <w:bCs/>
                <w:sz w:val="20"/>
                <w:szCs w:val="20"/>
              </w:rPr>
              <w:t xml:space="preserve"> tehnic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este </w:t>
            </w:r>
            <w:r w:rsidR="00297E74">
              <w:rPr>
                <w:rFonts w:ascii="Trebuchet MS" w:hAnsi="Trebuchet MS"/>
                <w:bCs/>
                <w:sz w:val="20"/>
                <w:szCs w:val="20"/>
              </w:rPr>
              <w:t>organizat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, </w:t>
            </w:r>
            <w:r w:rsidR="00297E74">
              <w:rPr>
                <w:rFonts w:ascii="Trebuchet MS" w:hAnsi="Trebuchet MS"/>
                <w:bCs/>
                <w:sz w:val="20"/>
                <w:szCs w:val="20"/>
              </w:rPr>
              <w:t>clar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, </w:t>
            </w:r>
            <w:r w:rsidR="00297E74">
              <w:rPr>
                <w:rFonts w:ascii="Trebuchet MS" w:hAnsi="Trebuchet MS"/>
                <w:bCs/>
                <w:sz w:val="20"/>
                <w:szCs w:val="20"/>
              </w:rPr>
              <w:t>structurat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și </w:t>
            </w:r>
            <w:r w:rsidR="00297E74">
              <w:rPr>
                <w:rFonts w:ascii="Trebuchet MS" w:hAnsi="Trebuchet MS"/>
                <w:bCs/>
                <w:sz w:val="20"/>
                <w:szCs w:val="20"/>
              </w:rPr>
              <w:t>logic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311499">
              <w:rPr>
                <w:rFonts w:ascii="Trebuchet MS" w:hAnsi="Trebuchet MS"/>
                <w:b/>
                <w:sz w:val="20"/>
                <w:szCs w:val="20"/>
              </w:rPr>
              <w:t>(</w:t>
            </w:r>
            <w:r>
              <w:rPr>
                <w:rFonts w:ascii="Trebuchet MS" w:hAnsi="Trebuchet MS"/>
                <w:b/>
                <w:sz w:val="20"/>
                <w:szCs w:val="20"/>
              </w:rPr>
              <w:t>0 - 20 puncte)</w:t>
            </w:r>
          </w:p>
          <w:p w14:paraId="58B64A01" w14:textId="19B1DDC5" w:rsidR="005E6C2A" w:rsidRDefault="005E6C2A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Criteriul 2: </w:t>
            </w:r>
            <w:r w:rsidRPr="00405C56">
              <w:rPr>
                <w:rFonts w:ascii="Trebuchet MS" w:hAnsi="Trebuchet MS"/>
                <w:b/>
                <w:sz w:val="20"/>
                <w:szCs w:val="20"/>
              </w:rPr>
              <w:t xml:space="preserve">Forma </w:t>
            </w:r>
            <w:r w:rsidR="003B4641">
              <w:rPr>
                <w:rFonts w:ascii="Trebuchet MS" w:hAnsi="Trebuchet MS"/>
                <w:b/>
                <w:sz w:val="20"/>
                <w:szCs w:val="20"/>
              </w:rPr>
              <w:t>proiectului</w:t>
            </w:r>
            <w:r w:rsidRPr="00311499">
              <w:rPr>
                <w:rFonts w:ascii="Trebuchet MS" w:hAnsi="Trebuchet MS"/>
                <w:bCs/>
                <w:sz w:val="20"/>
                <w:szCs w:val="20"/>
              </w:rPr>
              <w:t xml:space="preserve"> – </w:t>
            </w:r>
            <w:r w:rsidR="00FB3385">
              <w:rPr>
                <w:rFonts w:ascii="Trebuchet MS" w:hAnsi="Trebuchet MS"/>
                <w:bCs/>
                <w:sz w:val="20"/>
                <w:szCs w:val="20"/>
              </w:rPr>
              <w:t>proiectul tehnic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respectă cerințele minime ale specificațiilor tehnice </w:t>
            </w:r>
            <w:r w:rsidRPr="00311499">
              <w:rPr>
                <w:rFonts w:ascii="Trebuchet MS" w:hAnsi="Trebuchet MS"/>
                <w:b/>
                <w:sz w:val="20"/>
                <w:szCs w:val="20"/>
              </w:rPr>
              <w:t>(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0 - </w:t>
            </w:r>
            <w:r w:rsidRPr="00311499">
              <w:rPr>
                <w:rFonts w:ascii="Trebuchet MS" w:hAnsi="Trebuchet MS"/>
                <w:b/>
                <w:sz w:val="20"/>
                <w:szCs w:val="20"/>
              </w:rPr>
              <w:t xml:space="preserve">20 puncte) </w:t>
            </w:r>
          </w:p>
          <w:p w14:paraId="6441E653" w14:textId="68504027" w:rsidR="005E6C2A" w:rsidRPr="00311499" w:rsidRDefault="005E6C2A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Criteriul 3: </w:t>
            </w:r>
            <w:r w:rsidRPr="00405C56">
              <w:rPr>
                <w:rFonts w:ascii="Trebuchet MS" w:hAnsi="Trebuchet MS"/>
                <w:b/>
                <w:sz w:val="20"/>
                <w:szCs w:val="20"/>
              </w:rPr>
              <w:t xml:space="preserve">Conținutul </w:t>
            </w:r>
            <w:r w:rsidR="003B4641">
              <w:rPr>
                <w:rFonts w:ascii="Trebuchet MS" w:hAnsi="Trebuchet MS"/>
                <w:b/>
                <w:sz w:val="20"/>
                <w:szCs w:val="20"/>
              </w:rPr>
              <w:t>proiectului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– </w:t>
            </w:r>
            <w:r w:rsidR="00297E74">
              <w:rPr>
                <w:rFonts w:ascii="Trebuchet MS" w:hAnsi="Trebuchet MS"/>
                <w:bCs/>
                <w:sz w:val="20"/>
                <w:szCs w:val="20"/>
              </w:rPr>
              <w:t>proiectul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FB3385">
              <w:rPr>
                <w:rFonts w:ascii="Trebuchet MS" w:hAnsi="Trebuchet MS"/>
                <w:bCs/>
                <w:sz w:val="20"/>
                <w:szCs w:val="20"/>
              </w:rPr>
              <w:t xml:space="preserve">tehnic 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transmite un nivel ridicat de calitate și coerență </w:t>
            </w:r>
            <w:r w:rsidR="00FB3385">
              <w:rPr>
                <w:rFonts w:ascii="Trebuchet MS" w:hAnsi="Trebuchet MS"/>
                <w:bCs/>
                <w:sz w:val="20"/>
                <w:szCs w:val="20"/>
              </w:rPr>
              <w:t xml:space="preserve">a ideilor, aspectelor și elementelor prezentate </w:t>
            </w:r>
            <w:r w:rsidRPr="00311499">
              <w:rPr>
                <w:rFonts w:ascii="Trebuchet MS" w:hAnsi="Trebuchet MS"/>
                <w:b/>
                <w:sz w:val="20"/>
                <w:szCs w:val="20"/>
              </w:rPr>
              <w:t xml:space="preserve"> (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0 - </w:t>
            </w:r>
            <w:r w:rsidRPr="00311499">
              <w:rPr>
                <w:rFonts w:ascii="Trebuchet MS" w:hAnsi="Trebuchet MS"/>
                <w:b/>
                <w:sz w:val="20"/>
                <w:szCs w:val="20"/>
              </w:rPr>
              <w:t>20 puncte)</w:t>
            </w:r>
          </w:p>
          <w:p w14:paraId="4F2DE674" w14:textId="3C5C038E" w:rsidR="005E6C2A" w:rsidRPr="00311499" w:rsidRDefault="005E6C2A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Criteriul 4: </w:t>
            </w:r>
            <w:r w:rsidRPr="00405C56">
              <w:rPr>
                <w:rFonts w:ascii="Trebuchet MS" w:hAnsi="Trebuchet MS"/>
                <w:b/>
                <w:sz w:val="20"/>
                <w:szCs w:val="20"/>
              </w:rPr>
              <w:t>Gradul de inovație</w:t>
            </w:r>
            <w:r w:rsidR="007D08E4">
              <w:rPr>
                <w:rFonts w:ascii="Trebuchet MS" w:hAnsi="Trebuchet MS"/>
                <w:b/>
                <w:sz w:val="20"/>
                <w:szCs w:val="20"/>
              </w:rPr>
              <w:t xml:space="preserve"> și creativitate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– </w:t>
            </w:r>
            <w:r w:rsidR="00297E74">
              <w:rPr>
                <w:rFonts w:ascii="Trebuchet MS" w:hAnsi="Trebuchet MS"/>
                <w:bCs/>
                <w:sz w:val="20"/>
                <w:szCs w:val="20"/>
              </w:rPr>
              <w:t>proiectul</w:t>
            </w:r>
            <w:r w:rsidR="007D08E4">
              <w:rPr>
                <w:rFonts w:ascii="Trebuchet MS" w:hAnsi="Trebuchet MS"/>
                <w:bCs/>
                <w:sz w:val="20"/>
                <w:szCs w:val="20"/>
              </w:rPr>
              <w:t xml:space="preserve"> tehnic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include elemente, idei și aspecte cu un grad ridicat de noutate</w:t>
            </w:r>
            <w:r w:rsidR="007D08E4">
              <w:rPr>
                <w:rFonts w:ascii="Trebuchet MS" w:hAnsi="Trebuchet MS"/>
                <w:bCs/>
                <w:sz w:val="20"/>
                <w:szCs w:val="20"/>
              </w:rPr>
              <w:t xml:space="preserve"> și creativitate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311499">
              <w:rPr>
                <w:rFonts w:ascii="Trebuchet MS" w:hAnsi="Trebuchet MS"/>
                <w:b/>
                <w:sz w:val="20"/>
                <w:szCs w:val="20"/>
              </w:rPr>
              <w:t>(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0 - </w:t>
            </w:r>
            <w:r w:rsidRPr="00311499">
              <w:rPr>
                <w:rFonts w:ascii="Trebuchet MS" w:hAnsi="Trebuchet MS"/>
                <w:b/>
                <w:sz w:val="20"/>
                <w:szCs w:val="20"/>
              </w:rPr>
              <w:t>20 puncte)</w:t>
            </w:r>
          </w:p>
          <w:p w14:paraId="2EEEC3FD" w14:textId="7233F7E0" w:rsidR="005E6C2A" w:rsidRDefault="005E6C2A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Criteriul 5: </w:t>
            </w:r>
            <w:r w:rsidRPr="00405C56">
              <w:rPr>
                <w:rFonts w:ascii="Trebuchet MS" w:hAnsi="Trebuchet MS"/>
                <w:b/>
                <w:sz w:val="20"/>
                <w:szCs w:val="20"/>
              </w:rPr>
              <w:t>Nivelul de utilitate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– </w:t>
            </w:r>
            <w:r w:rsidR="00297E74">
              <w:rPr>
                <w:rFonts w:ascii="Trebuchet MS" w:hAnsi="Trebuchet MS"/>
                <w:bCs/>
                <w:sz w:val="20"/>
                <w:szCs w:val="20"/>
              </w:rPr>
              <w:t>proiectul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7D08E4">
              <w:rPr>
                <w:rFonts w:ascii="Trebuchet MS" w:hAnsi="Trebuchet MS"/>
                <w:bCs/>
                <w:sz w:val="20"/>
                <w:szCs w:val="20"/>
              </w:rPr>
              <w:t xml:space="preserve">tehnic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conține aspecte transpuse în practică sau cu aplicabilitate practică</w:t>
            </w:r>
            <w:r w:rsidR="00297E74">
              <w:rPr>
                <w:rFonts w:ascii="Trebuchet MS" w:hAnsi="Trebuchet MS"/>
                <w:bCs/>
                <w:sz w:val="20"/>
                <w:szCs w:val="20"/>
              </w:rPr>
              <w:t xml:space="preserve"> pe baza nevoilor identificate</w:t>
            </w:r>
            <w:r w:rsidRPr="00311499">
              <w:rPr>
                <w:rFonts w:ascii="Trebuchet MS" w:hAnsi="Trebuchet MS"/>
                <w:b/>
                <w:sz w:val="20"/>
                <w:szCs w:val="20"/>
              </w:rPr>
              <w:t xml:space="preserve"> (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0 - </w:t>
            </w:r>
            <w:r w:rsidRPr="00311499">
              <w:rPr>
                <w:rFonts w:ascii="Trebuchet MS" w:hAnsi="Trebuchet MS"/>
                <w:b/>
                <w:sz w:val="20"/>
                <w:szCs w:val="20"/>
              </w:rPr>
              <w:t>20 puncte)</w:t>
            </w:r>
          </w:p>
          <w:p w14:paraId="0E7D48A0" w14:textId="04AB3549" w:rsidR="005E6C2A" w:rsidRPr="00936E26" w:rsidRDefault="005E6C2A" w:rsidP="0018636B">
            <w:pPr>
              <w:spacing w:line="336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936E26">
              <w:rPr>
                <w:rFonts w:ascii="Trebuchet MS" w:hAnsi="Trebuchet MS"/>
                <w:bCs/>
                <w:sz w:val="20"/>
                <w:szCs w:val="20"/>
              </w:rPr>
              <w:t>Pentru participarea în etapa de evaluare și selectare pentru premiere orice persoană înscrisă trebuie să treacă de etapa de analiză a eligibilității, cu respectarea tuturor criteriilor de eligibilitate.</w:t>
            </w:r>
          </w:p>
        </w:tc>
      </w:tr>
      <w:tr w:rsidR="00AD7259" w:rsidRPr="004B7E3E" w14:paraId="002B1FD8" w14:textId="77777777" w:rsidTr="0018636B">
        <w:trPr>
          <w:trHeight w:val="907"/>
        </w:trPr>
        <w:tc>
          <w:tcPr>
            <w:tcW w:w="1555" w:type="dxa"/>
            <w:vAlign w:val="center"/>
          </w:tcPr>
          <w:p w14:paraId="7E17D8B8" w14:textId="77777777" w:rsidR="00AD7259" w:rsidRPr="004B7E3E" w:rsidRDefault="00AD7259" w:rsidP="0018636B">
            <w:pPr>
              <w:spacing w:before="120" w:after="120" w:line="336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bCs/>
                <w:sz w:val="20"/>
                <w:szCs w:val="20"/>
              </w:rPr>
              <w:t>Documente necesare înscrierii</w:t>
            </w:r>
          </w:p>
        </w:tc>
        <w:tc>
          <w:tcPr>
            <w:tcW w:w="8221" w:type="dxa"/>
            <w:gridSpan w:val="3"/>
            <w:vAlign w:val="center"/>
          </w:tcPr>
          <w:p w14:paraId="73E20C3E" w14:textId="0634C344" w:rsidR="00AD7259" w:rsidRPr="004B7E3E" w:rsidRDefault="00936E26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Cererea de înscriere la competiția cu premii</w:t>
            </w:r>
            <w:r w:rsidR="005E6C2A">
              <w:rPr>
                <w:rFonts w:ascii="Trebuchet MS" w:hAnsi="Trebuchet MS"/>
                <w:bCs/>
                <w:sz w:val="20"/>
                <w:szCs w:val="20"/>
              </w:rPr>
              <w:t>, completată și semnată</w:t>
            </w:r>
          </w:p>
          <w:p w14:paraId="12D4937F" w14:textId="043752E1" w:rsidR="00741CB2" w:rsidRPr="00741CB2" w:rsidRDefault="00936E26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Proiectul tehnic în format digital</w:t>
            </w:r>
            <w:r w:rsidR="007D08E4">
              <w:rPr>
                <w:rFonts w:ascii="Trebuchet MS" w:hAnsi="Trebuchet MS"/>
                <w:bCs/>
                <w:sz w:val="20"/>
                <w:szCs w:val="20"/>
              </w:rPr>
              <w:t>, cu respectarea specificațiilor tehnice</w:t>
            </w:r>
          </w:p>
        </w:tc>
      </w:tr>
      <w:tr w:rsidR="00AD7259" w:rsidRPr="004B7E3E" w14:paraId="0D774814" w14:textId="77777777" w:rsidTr="00CD5207">
        <w:tc>
          <w:tcPr>
            <w:tcW w:w="1555" w:type="dxa"/>
            <w:vAlign w:val="center"/>
          </w:tcPr>
          <w:p w14:paraId="1171577F" w14:textId="77777777" w:rsidR="00AD7259" w:rsidRPr="004B7E3E" w:rsidRDefault="00AD7259" w:rsidP="0018636B">
            <w:pPr>
              <w:spacing w:before="120" w:after="120" w:line="336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bCs/>
                <w:sz w:val="20"/>
                <w:szCs w:val="20"/>
              </w:rPr>
              <w:t>Specificații tehnice proiect</w:t>
            </w:r>
          </w:p>
        </w:tc>
        <w:tc>
          <w:tcPr>
            <w:tcW w:w="8221" w:type="dxa"/>
            <w:gridSpan w:val="3"/>
            <w:vAlign w:val="center"/>
          </w:tcPr>
          <w:p w14:paraId="0F3CD54B" w14:textId="055B6395" w:rsidR="00A66279" w:rsidRPr="00A66279" w:rsidRDefault="00FB3385" w:rsidP="0018636B">
            <w:pPr>
              <w:spacing w:line="33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040C95">
              <w:rPr>
                <w:rFonts w:ascii="Trebuchet MS" w:hAnsi="Trebuchet MS"/>
                <w:b/>
                <w:sz w:val="20"/>
                <w:szCs w:val="20"/>
              </w:rPr>
              <w:t>Proiect</w:t>
            </w:r>
            <w:r w:rsidR="00040C95">
              <w:rPr>
                <w:rFonts w:ascii="Trebuchet MS" w:hAnsi="Trebuchet MS"/>
                <w:b/>
                <w:sz w:val="20"/>
                <w:szCs w:val="20"/>
              </w:rPr>
              <w:t xml:space="preserve"> tehnic</w:t>
            </w:r>
            <w:r w:rsidRPr="00040C95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66279" w:rsidRPr="00040C95">
              <w:rPr>
                <w:rFonts w:ascii="Trebuchet MS" w:hAnsi="Trebuchet MS"/>
                <w:b/>
                <w:sz w:val="20"/>
                <w:szCs w:val="20"/>
              </w:rPr>
              <w:t>Categoria</w:t>
            </w:r>
            <w:r w:rsidR="00040C95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377543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A66279" w:rsidRPr="00040C95">
              <w:rPr>
                <w:rFonts w:ascii="Trebuchet MS" w:hAnsi="Trebuchet MS"/>
                <w:b/>
                <w:sz w:val="20"/>
                <w:szCs w:val="20"/>
              </w:rPr>
              <w:t xml:space="preserve">.1: </w:t>
            </w:r>
            <w:r w:rsidR="00377543" w:rsidRPr="00377543">
              <w:rPr>
                <w:rFonts w:ascii="Trebuchet MS" w:hAnsi="Trebuchet MS"/>
                <w:b/>
                <w:sz w:val="20"/>
                <w:szCs w:val="20"/>
              </w:rPr>
              <w:t>Cele mai creative machete printate 3D</w:t>
            </w:r>
          </w:p>
          <w:p w14:paraId="75F2FDA2" w14:textId="1A3688F7" w:rsidR="00741CB2" w:rsidRDefault="00741CB2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Domenii</w:t>
            </w:r>
            <w:r w:rsidR="007044BD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7D08E4">
              <w:rPr>
                <w:rFonts w:ascii="Trebuchet MS" w:hAnsi="Trebuchet MS"/>
                <w:bCs/>
                <w:sz w:val="20"/>
                <w:szCs w:val="20"/>
              </w:rPr>
              <w:t xml:space="preserve">relevante </w:t>
            </w:r>
            <w:r w:rsidR="007044BD">
              <w:rPr>
                <w:rFonts w:ascii="Trebuchet MS" w:hAnsi="Trebuchet MS"/>
                <w:bCs/>
                <w:sz w:val="20"/>
                <w:szCs w:val="20"/>
              </w:rPr>
              <w:t>pentru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proiect</w:t>
            </w:r>
            <w:r w:rsidR="007044BD">
              <w:rPr>
                <w:rFonts w:ascii="Trebuchet MS" w:hAnsi="Trebuchet MS"/>
                <w:bCs/>
                <w:sz w:val="20"/>
                <w:szCs w:val="20"/>
              </w:rPr>
              <w:t>ele</w:t>
            </w:r>
            <w:r w:rsidR="00040C95">
              <w:rPr>
                <w:rFonts w:ascii="Trebuchet MS" w:hAnsi="Trebuchet MS"/>
                <w:bCs/>
                <w:sz w:val="20"/>
                <w:szCs w:val="20"/>
              </w:rPr>
              <w:t xml:space="preserve"> practice</w:t>
            </w:r>
            <w:r w:rsidR="007044BD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propus</w:t>
            </w:r>
            <w:r w:rsidR="00FB3385">
              <w:rPr>
                <w:rFonts w:ascii="Trebuchet MS" w:hAnsi="Trebuchet MS"/>
                <w:bCs/>
                <w:sz w:val="20"/>
                <w:szCs w:val="20"/>
              </w:rPr>
              <w:t>e:</w:t>
            </w:r>
            <w:r w:rsidR="00AA3B4F">
              <w:rPr>
                <w:rFonts w:ascii="Trebuchet MS" w:hAnsi="Trebuchet MS"/>
                <w:bCs/>
                <w:sz w:val="20"/>
                <w:szCs w:val="20"/>
              </w:rPr>
              <w:t xml:space="preserve"> educație</w:t>
            </w:r>
            <w:r w:rsidR="006117C9">
              <w:rPr>
                <w:rFonts w:ascii="Trebuchet MS" w:hAnsi="Trebuchet MS"/>
                <w:bCs/>
                <w:sz w:val="20"/>
                <w:szCs w:val="20"/>
              </w:rPr>
              <w:t xml:space="preserve"> /</w:t>
            </w:r>
            <w:r w:rsidR="006165B1" w:rsidRPr="00FB3385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7044BD" w:rsidRPr="00FB3385">
              <w:rPr>
                <w:rFonts w:ascii="Trebuchet MS" w:hAnsi="Trebuchet MS"/>
                <w:bCs/>
                <w:sz w:val="20"/>
                <w:szCs w:val="20"/>
              </w:rPr>
              <w:t>digital</w:t>
            </w:r>
            <w:r w:rsidR="00AA3B4F">
              <w:rPr>
                <w:rFonts w:ascii="Trebuchet MS" w:hAnsi="Trebuchet MS"/>
                <w:bCs/>
                <w:sz w:val="20"/>
                <w:szCs w:val="20"/>
              </w:rPr>
              <w:t>izare</w:t>
            </w:r>
            <w:r w:rsidR="007044BD" w:rsidRPr="00FB3385">
              <w:rPr>
                <w:rFonts w:ascii="Trebuchet MS" w:hAnsi="Trebuchet MS"/>
                <w:bCs/>
                <w:sz w:val="20"/>
                <w:szCs w:val="20"/>
              </w:rPr>
              <w:t xml:space="preserve">, </w:t>
            </w:r>
            <w:r w:rsidR="007D08E4">
              <w:rPr>
                <w:rFonts w:ascii="Trebuchet MS" w:hAnsi="Trebuchet MS"/>
                <w:bCs/>
                <w:sz w:val="20"/>
                <w:szCs w:val="20"/>
              </w:rPr>
              <w:t>tehnologi</w:t>
            </w:r>
            <w:r w:rsidR="00AA3B4F">
              <w:rPr>
                <w:rFonts w:ascii="Trebuchet MS" w:hAnsi="Trebuchet MS"/>
                <w:bCs/>
                <w:sz w:val="20"/>
                <w:szCs w:val="20"/>
              </w:rPr>
              <w:t>e</w:t>
            </w:r>
            <w:r w:rsidR="006117C9">
              <w:rPr>
                <w:rFonts w:ascii="Trebuchet MS" w:hAnsi="Trebuchet MS"/>
                <w:bCs/>
                <w:sz w:val="20"/>
                <w:szCs w:val="20"/>
              </w:rPr>
              <w:t xml:space="preserve"> /</w:t>
            </w:r>
            <w:r w:rsidR="007D08E4">
              <w:rPr>
                <w:rFonts w:ascii="Trebuchet MS" w:hAnsi="Trebuchet MS"/>
                <w:bCs/>
                <w:sz w:val="20"/>
                <w:szCs w:val="20"/>
              </w:rPr>
              <w:t xml:space="preserve"> produ</w:t>
            </w:r>
            <w:r w:rsidR="00AA3B4F">
              <w:rPr>
                <w:rFonts w:ascii="Trebuchet MS" w:hAnsi="Trebuchet MS"/>
                <w:bCs/>
                <w:sz w:val="20"/>
                <w:szCs w:val="20"/>
              </w:rPr>
              <w:t>cție</w:t>
            </w:r>
            <w:r w:rsidR="006117C9">
              <w:rPr>
                <w:rFonts w:ascii="Trebuchet MS" w:hAnsi="Trebuchet MS"/>
                <w:bCs/>
                <w:sz w:val="20"/>
                <w:szCs w:val="20"/>
              </w:rPr>
              <w:t xml:space="preserve"> /</w:t>
            </w:r>
            <w:r w:rsidR="007D08E4">
              <w:rPr>
                <w:rFonts w:ascii="Trebuchet MS" w:hAnsi="Trebuchet MS"/>
                <w:bCs/>
                <w:sz w:val="20"/>
                <w:szCs w:val="20"/>
              </w:rPr>
              <w:t xml:space="preserve"> servicii</w:t>
            </w:r>
            <w:r w:rsidR="006117C9">
              <w:rPr>
                <w:rFonts w:ascii="Trebuchet MS" w:hAnsi="Trebuchet MS"/>
                <w:bCs/>
                <w:sz w:val="20"/>
                <w:szCs w:val="20"/>
              </w:rPr>
              <w:t xml:space="preserve"> /</w:t>
            </w:r>
            <w:r w:rsidR="007044BD" w:rsidRPr="00FB3385">
              <w:rPr>
                <w:rFonts w:ascii="Trebuchet MS" w:hAnsi="Trebuchet MS"/>
                <w:bCs/>
                <w:sz w:val="20"/>
                <w:szCs w:val="20"/>
              </w:rPr>
              <w:t xml:space="preserve"> cultură</w:t>
            </w:r>
            <w:r w:rsidR="006117C9">
              <w:rPr>
                <w:rFonts w:ascii="Trebuchet MS" w:hAnsi="Trebuchet MS"/>
                <w:bCs/>
                <w:sz w:val="20"/>
                <w:szCs w:val="20"/>
              </w:rPr>
              <w:t xml:space="preserve"> /</w:t>
            </w:r>
            <w:r w:rsidR="0014426B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7D08E4">
              <w:rPr>
                <w:rFonts w:ascii="Trebuchet MS" w:hAnsi="Trebuchet MS"/>
                <w:bCs/>
                <w:sz w:val="20"/>
                <w:szCs w:val="20"/>
              </w:rPr>
              <w:t>social</w:t>
            </w:r>
            <w:r w:rsidR="006117C9">
              <w:rPr>
                <w:rFonts w:ascii="Trebuchet MS" w:hAnsi="Trebuchet MS"/>
                <w:bCs/>
                <w:sz w:val="20"/>
                <w:szCs w:val="20"/>
              </w:rPr>
              <w:t xml:space="preserve"> /</w:t>
            </w:r>
            <w:r w:rsidR="00273DCE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AA3B4F">
              <w:rPr>
                <w:rFonts w:ascii="Trebuchet MS" w:hAnsi="Trebuchet MS"/>
                <w:bCs/>
                <w:sz w:val="20"/>
                <w:szCs w:val="20"/>
              </w:rPr>
              <w:t>ecologi</w:t>
            </w:r>
            <w:r w:rsidR="00B872CB">
              <w:rPr>
                <w:rFonts w:ascii="Trebuchet MS" w:hAnsi="Trebuchet MS"/>
                <w:bCs/>
                <w:sz w:val="20"/>
                <w:szCs w:val="20"/>
              </w:rPr>
              <w:t>c</w:t>
            </w:r>
            <w:r w:rsidR="006117C9">
              <w:rPr>
                <w:rFonts w:ascii="Trebuchet MS" w:hAnsi="Trebuchet MS"/>
                <w:bCs/>
                <w:sz w:val="20"/>
                <w:szCs w:val="20"/>
              </w:rPr>
              <w:t xml:space="preserve"> /</w:t>
            </w:r>
            <w:r w:rsidR="00273DCE">
              <w:rPr>
                <w:rFonts w:ascii="Trebuchet MS" w:hAnsi="Trebuchet MS"/>
                <w:bCs/>
                <w:sz w:val="20"/>
                <w:szCs w:val="20"/>
              </w:rPr>
              <w:t xml:space="preserve"> mediu</w:t>
            </w:r>
            <w:r w:rsidR="00141020">
              <w:rPr>
                <w:rFonts w:ascii="Trebuchet MS" w:hAnsi="Trebuchet MS"/>
                <w:bCs/>
                <w:sz w:val="20"/>
                <w:szCs w:val="20"/>
              </w:rPr>
              <w:t xml:space="preserve"> etc.</w:t>
            </w:r>
            <w:r w:rsidR="00794FC2">
              <w:rPr>
                <w:rFonts w:ascii="Trebuchet MS" w:hAnsi="Trebuchet MS"/>
                <w:bCs/>
                <w:sz w:val="20"/>
                <w:szCs w:val="20"/>
              </w:rPr>
              <w:t xml:space="preserve"> (Exemple orientative</w:t>
            </w:r>
            <w:r w:rsidR="005460A2">
              <w:rPr>
                <w:rFonts w:ascii="Trebuchet MS" w:hAnsi="Trebuchet MS"/>
                <w:bCs/>
                <w:sz w:val="20"/>
                <w:szCs w:val="20"/>
              </w:rPr>
              <w:t xml:space="preserve"> de proiecte</w:t>
            </w:r>
            <w:r w:rsidR="00794FC2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 w:rsidR="005460A2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9F3120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Machete angrenaje inginerești, Machete componente mecanice, Angrenaje mecanice, Machete figurine, Machete arhitecturale, Machete decorative</w:t>
            </w:r>
            <w:r w:rsidR="00FC5504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,</w:t>
            </w:r>
            <w:r w:rsidR="00BC2286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4217C0">
              <w:rPr>
                <w:rFonts w:ascii="Trebuchet MS" w:hAnsi="Trebuchet MS"/>
                <w:bCs/>
                <w:sz w:val="20"/>
                <w:szCs w:val="20"/>
              </w:rPr>
              <w:t>sau orice alte proiecte relevante pentru domeniile precizate</w:t>
            </w:r>
            <w:r w:rsidR="00BC2286">
              <w:rPr>
                <w:rFonts w:ascii="Trebuchet MS" w:hAnsi="Trebuchet MS"/>
                <w:bCs/>
                <w:sz w:val="20"/>
                <w:szCs w:val="20"/>
              </w:rPr>
              <w:t xml:space="preserve">) </w:t>
            </w:r>
          </w:p>
          <w:p w14:paraId="0E9259C0" w14:textId="0AA9A32A" w:rsidR="00936E26" w:rsidRDefault="00936E26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Format </w:t>
            </w:r>
            <w:r w:rsidR="00141020">
              <w:rPr>
                <w:rFonts w:ascii="Trebuchet MS" w:hAnsi="Trebuchet MS"/>
                <w:bCs/>
                <w:sz w:val="20"/>
                <w:szCs w:val="20"/>
              </w:rPr>
              <w:t xml:space="preserve">fișier </w:t>
            </w:r>
            <w:r w:rsidR="0019145A">
              <w:rPr>
                <w:rFonts w:ascii="Trebuchet MS" w:hAnsi="Trebuchet MS"/>
                <w:bCs/>
                <w:sz w:val="20"/>
                <w:szCs w:val="20"/>
              </w:rPr>
              <w:t>export</w:t>
            </w:r>
            <w:r w:rsidR="009F3120">
              <w:rPr>
                <w:rFonts w:ascii="Trebuchet MS" w:hAnsi="Trebuchet MS"/>
                <w:bCs/>
                <w:sz w:val="20"/>
                <w:szCs w:val="20"/>
              </w:rPr>
              <w:t xml:space="preserve"> (Adobe PDF, .png, .jpg) sau </w:t>
            </w:r>
            <w:r w:rsidR="00141020">
              <w:rPr>
                <w:rFonts w:ascii="Trebuchet MS" w:hAnsi="Trebuchet MS"/>
                <w:bCs/>
                <w:sz w:val="20"/>
                <w:szCs w:val="20"/>
              </w:rPr>
              <w:t xml:space="preserve">fișier </w:t>
            </w:r>
            <w:r w:rsidR="0019145A">
              <w:rPr>
                <w:rFonts w:ascii="Trebuchet MS" w:hAnsi="Trebuchet MS"/>
                <w:bCs/>
                <w:sz w:val="20"/>
                <w:szCs w:val="20"/>
              </w:rPr>
              <w:t>editabil (.blend, .stl, .obj, .fbx)</w:t>
            </w:r>
            <w:r w:rsidR="00141020">
              <w:rPr>
                <w:rFonts w:ascii="Trebuchet MS" w:hAnsi="Trebuchet MS"/>
                <w:bCs/>
                <w:sz w:val="20"/>
                <w:szCs w:val="20"/>
              </w:rPr>
              <w:t>. Machetele se pot printa 3D la partenerii proiectului</w:t>
            </w:r>
            <w:r w:rsidR="00CE203A">
              <w:rPr>
                <w:rFonts w:ascii="Trebuchet MS" w:hAnsi="Trebuchet MS"/>
                <w:bCs/>
                <w:sz w:val="20"/>
                <w:szCs w:val="20"/>
              </w:rPr>
              <w:t>: P0 – Idea Perpetua SRL, P1 – COMPA SA și P2 – Universitatea „Lucian Blaga” din Sibiu.</w:t>
            </w:r>
          </w:p>
          <w:p w14:paraId="60F87E33" w14:textId="7E378007" w:rsidR="00A66279" w:rsidRDefault="00FB3385" w:rsidP="0018636B">
            <w:pPr>
              <w:spacing w:line="336" w:lineRule="auto"/>
              <w:ind w:left="36"/>
              <w:rPr>
                <w:rFonts w:ascii="Trebuchet MS" w:hAnsi="Trebuchet MS"/>
                <w:sz w:val="20"/>
                <w:szCs w:val="20"/>
              </w:rPr>
            </w:pPr>
            <w:r w:rsidRPr="00040C9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Proiect </w:t>
            </w:r>
            <w:r w:rsidR="00040C9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tehnic </w:t>
            </w:r>
            <w:r w:rsidR="00A66279" w:rsidRPr="00040C9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Categoria </w:t>
            </w:r>
            <w:r w:rsidR="00377543">
              <w:rPr>
                <w:rFonts w:ascii="Trebuchet MS" w:hAnsi="Trebuchet MS"/>
                <w:b/>
                <w:bCs/>
                <w:sz w:val="20"/>
                <w:szCs w:val="20"/>
              </w:rPr>
              <w:t>2.2</w:t>
            </w:r>
            <w:r w:rsidR="00A66279" w:rsidRPr="00040C9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: </w:t>
            </w:r>
            <w:r w:rsidR="00377543" w:rsidRPr="00A10552">
              <w:rPr>
                <w:rFonts w:ascii="Trebuchet MS" w:hAnsi="Trebuchet MS"/>
                <w:b/>
                <w:sz w:val="20"/>
                <w:szCs w:val="20"/>
              </w:rPr>
              <w:t xml:space="preserve">Cele </w:t>
            </w:r>
            <w:r w:rsidR="00377543">
              <w:rPr>
                <w:rFonts w:ascii="Trebuchet MS" w:hAnsi="Trebuchet MS"/>
                <w:b/>
                <w:sz w:val="20"/>
                <w:szCs w:val="20"/>
              </w:rPr>
              <w:t>mai bune discursuri motivaționale</w:t>
            </w:r>
          </w:p>
          <w:p w14:paraId="0CB00926" w14:textId="7015D9C8" w:rsidR="00040C95" w:rsidRPr="005821D3" w:rsidRDefault="005D370E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Teme </w:t>
            </w:r>
            <w:r w:rsidR="00040C95">
              <w:rPr>
                <w:rFonts w:ascii="Trebuchet MS" w:hAnsi="Trebuchet MS"/>
                <w:bCs/>
                <w:sz w:val="20"/>
                <w:szCs w:val="20"/>
              </w:rPr>
              <w:t xml:space="preserve">relevante pentru </w:t>
            </w:r>
            <w:r w:rsidR="00B058A6">
              <w:rPr>
                <w:rFonts w:ascii="Trebuchet MS" w:hAnsi="Trebuchet MS"/>
                <w:bCs/>
                <w:sz w:val="20"/>
                <w:szCs w:val="20"/>
              </w:rPr>
              <w:t>discursurile propuse</w:t>
            </w:r>
            <w:r w:rsidR="00040C95">
              <w:rPr>
                <w:rFonts w:ascii="Trebuchet MS" w:hAnsi="Trebuchet MS"/>
                <w:bCs/>
                <w:sz w:val="20"/>
                <w:szCs w:val="20"/>
              </w:rPr>
              <w:t xml:space="preserve">: </w:t>
            </w:r>
            <w:r w:rsidR="00B058A6">
              <w:rPr>
                <w:rFonts w:ascii="Trebuchet MS" w:hAnsi="Trebuchet MS"/>
                <w:bCs/>
                <w:sz w:val="20"/>
                <w:szCs w:val="20"/>
              </w:rPr>
              <w:t>discursurile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se vo</w:t>
            </w:r>
            <w:r w:rsidR="00794FC2">
              <w:rPr>
                <w:rFonts w:ascii="Trebuchet MS" w:hAnsi="Trebuchet MS"/>
                <w:bCs/>
                <w:sz w:val="20"/>
                <w:szCs w:val="20"/>
              </w:rPr>
              <w:t xml:space="preserve">r încadra în sfera </w:t>
            </w:r>
            <w:r w:rsidR="00B058A6">
              <w:rPr>
                <w:rFonts w:ascii="Trebuchet MS" w:hAnsi="Trebuchet MS"/>
                <w:bCs/>
                <w:sz w:val="20"/>
                <w:szCs w:val="20"/>
              </w:rPr>
              <w:t xml:space="preserve">motivării studenților spre dezvoltarea personală și profesională </w:t>
            </w:r>
            <w:r w:rsidR="00794FC2">
              <w:rPr>
                <w:rFonts w:ascii="Trebuchet MS" w:hAnsi="Trebuchet MS"/>
                <w:bCs/>
                <w:sz w:val="20"/>
                <w:szCs w:val="20"/>
              </w:rPr>
              <w:t>(Ex</w:t>
            </w:r>
            <w:r w:rsidR="001E3CF8">
              <w:rPr>
                <w:rFonts w:ascii="Trebuchet MS" w:hAnsi="Trebuchet MS"/>
                <w:bCs/>
                <w:sz w:val="20"/>
                <w:szCs w:val="20"/>
              </w:rPr>
              <w:t>emple</w:t>
            </w:r>
            <w:r w:rsidR="00794FC2">
              <w:rPr>
                <w:rFonts w:ascii="Trebuchet MS" w:hAnsi="Trebuchet MS"/>
                <w:bCs/>
                <w:sz w:val="20"/>
                <w:szCs w:val="20"/>
              </w:rPr>
              <w:t xml:space="preserve"> orientative:</w:t>
            </w:r>
            <w:r w:rsidR="00B058A6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B058A6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 xml:space="preserve">Motivarea continuării studiilor universitare la programe de master sau doctorat, Motivarea implicării în activități de voluntariat, Motivarea implicării în activități extra-curiculare în rândul studenților, Motivarea studenților pentru angajare, Motivarea </w:t>
            </w:r>
            <w:r w:rsidR="00956E7D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studenților în demersurile antreprenoriale</w:t>
            </w:r>
            <w:r w:rsidR="005821D3">
              <w:rPr>
                <w:rFonts w:ascii="Trebuchet MS" w:hAnsi="Trebuchet MS"/>
                <w:bCs/>
                <w:sz w:val="20"/>
                <w:szCs w:val="20"/>
              </w:rPr>
              <w:t xml:space="preserve"> sau orice alte teme </w:t>
            </w:r>
            <w:r w:rsidR="005821D3">
              <w:rPr>
                <w:rFonts w:ascii="Trebuchet MS" w:hAnsi="Trebuchet MS"/>
                <w:bCs/>
                <w:sz w:val="20"/>
                <w:szCs w:val="20"/>
              </w:rPr>
              <w:lastRenderedPageBreak/>
              <w:t xml:space="preserve">care </w:t>
            </w:r>
            <w:r w:rsidR="00014846">
              <w:rPr>
                <w:rFonts w:ascii="Trebuchet MS" w:hAnsi="Trebuchet MS"/>
                <w:bCs/>
                <w:sz w:val="20"/>
                <w:szCs w:val="20"/>
              </w:rPr>
              <w:t>ar putea</w:t>
            </w:r>
            <w:r w:rsidR="005821D3">
              <w:rPr>
                <w:rFonts w:ascii="Trebuchet MS" w:hAnsi="Trebuchet MS"/>
                <w:bCs/>
                <w:sz w:val="20"/>
                <w:szCs w:val="20"/>
              </w:rPr>
              <w:t xml:space="preserve"> fi utile pentru </w:t>
            </w:r>
            <w:r w:rsidR="00956E7D">
              <w:rPr>
                <w:rFonts w:ascii="Trebuchet MS" w:hAnsi="Trebuchet MS"/>
                <w:bCs/>
                <w:sz w:val="20"/>
                <w:szCs w:val="20"/>
              </w:rPr>
              <w:t>motivarea studenților în vederea dezvoltării personale și profesionale</w:t>
            </w:r>
            <w:r w:rsidR="005821D3">
              <w:rPr>
                <w:rFonts w:ascii="Trebuchet MS" w:hAnsi="Trebuchet MS"/>
                <w:bCs/>
                <w:sz w:val="20"/>
                <w:szCs w:val="20"/>
              </w:rPr>
              <w:t>.</w:t>
            </w:r>
          </w:p>
          <w:p w14:paraId="6F1CE42B" w14:textId="06591957" w:rsidR="00741CB2" w:rsidRDefault="00741CB2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Format </w:t>
            </w:r>
            <w:r w:rsidR="0029385A">
              <w:rPr>
                <w:rFonts w:ascii="Trebuchet MS" w:hAnsi="Trebuchet MS"/>
                <w:bCs/>
                <w:sz w:val="20"/>
                <w:szCs w:val="20"/>
              </w:rPr>
              <w:t>video-audio .mp4 sau .mkv</w:t>
            </w:r>
          </w:p>
          <w:p w14:paraId="232DC56C" w14:textId="43252963" w:rsidR="0029385A" w:rsidRDefault="0029385A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Conținut original, înregistrarea personală audi</w:t>
            </w:r>
            <w:r w:rsidR="00040A3A">
              <w:rPr>
                <w:rFonts w:ascii="Trebuchet MS" w:hAnsi="Trebuchet MS"/>
                <w:bCs/>
                <w:sz w:val="20"/>
                <w:szCs w:val="20"/>
              </w:rPr>
              <w:t>o</w:t>
            </w:r>
            <w:r>
              <w:rPr>
                <w:rFonts w:ascii="Trebuchet MS" w:hAnsi="Trebuchet MS"/>
                <w:bCs/>
                <w:sz w:val="20"/>
                <w:szCs w:val="20"/>
              </w:rPr>
              <w:t>-video</w:t>
            </w:r>
          </w:p>
          <w:p w14:paraId="6741515D" w14:textId="4093EF88" w:rsidR="0029385A" w:rsidRPr="0029385A" w:rsidRDefault="0029385A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Durata videoclipului de promovare: între minim 1 minut și maxim 3 minute</w:t>
            </w:r>
          </w:p>
          <w:p w14:paraId="241147F8" w14:textId="4827A533" w:rsidR="0029385A" w:rsidRPr="0029385A" w:rsidRDefault="0029385A" w:rsidP="0018636B">
            <w:pPr>
              <w:spacing w:line="336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Proiect tehnic </w:t>
            </w:r>
            <w:r w:rsidRPr="0029385A">
              <w:rPr>
                <w:rFonts w:ascii="Trebuchet MS" w:hAnsi="Trebuchet MS"/>
                <w:b/>
                <w:sz w:val="20"/>
                <w:szCs w:val="20"/>
              </w:rPr>
              <w:t>Categoria 2.3: Cele mai</w:t>
            </w:r>
            <w:r w:rsidR="00E521BC">
              <w:rPr>
                <w:rFonts w:ascii="Trebuchet MS" w:hAnsi="Trebuchet MS"/>
                <w:b/>
                <w:sz w:val="20"/>
                <w:szCs w:val="20"/>
              </w:rPr>
              <w:t xml:space="preserve"> eficiente planuri</w:t>
            </w:r>
            <w:r w:rsidRPr="0029385A">
              <w:rPr>
                <w:rFonts w:ascii="Trebuchet MS" w:hAnsi="Trebuchet MS"/>
                <w:b/>
                <w:sz w:val="20"/>
                <w:szCs w:val="20"/>
              </w:rPr>
              <w:t xml:space="preserve"> de dezvoltare </w:t>
            </w:r>
          </w:p>
          <w:p w14:paraId="1552C3A0" w14:textId="1B78238D" w:rsidR="008A5E58" w:rsidRDefault="006C4884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Teme relevante pentru </w:t>
            </w:r>
            <w:r w:rsidR="00E521BC">
              <w:rPr>
                <w:rFonts w:ascii="Trebuchet MS" w:hAnsi="Trebuchet MS"/>
                <w:bCs/>
                <w:sz w:val="20"/>
                <w:szCs w:val="20"/>
              </w:rPr>
              <w:t>planurile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de dezvoltare personală (Exemple </w:t>
            </w:r>
            <w:r w:rsidR="00040A3A">
              <w:rPr>
                <w:rFonts w:ascii="Trebuchet MS" w:hAnsi="Trebuchet MS"/>
                <w:bCs/>
                <w:sz w:val="20"/>
                <w:szCs w:val="20"/>
              </w:rPr>
              <w:t xml:space="preserve">orientative de proiecte: </w:t>
            </w:r>
            <w:r w:rsidR="00040A3A" w:rsidRPr="00040A3A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Dezvoltare personală</w:t>
            </w:r>
            <w:r w:rsidR="00040A3A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 xml:space="preserve"> orientată spre </w:t>
            </w:r>
            <w:r w:rsidR="00B10314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experimentare culturală</w:t>
            </w:r>
            <w:r w:rsidR="00040A3A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 xml:space="preserve">, Dezvoltare personală orientată spre acumularea de competențe diverse, </w:t>
            </w:r>
            <w:r w:rsidR="00D47AC2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 xml:space="preserve">Dezvoltare personală orientată </w:t>
            </w:r>
            <w:r w:rsidR="00D47AC2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 xml:space="preserve">spre sprijinirea comunității, </w:t>
            </w:r>
            <w:r w:rsidR="00D47AC2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Dezvoltare personală orientată</w:t>
            </w:r>
            <w:r w:rsidR="00D47AC2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 xml:space="preserve"> spre independența financiară, </w:t>
            </w:r>
            <w:r w:rsidR="0006234E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 xml:space="preserve">Dezvoltare personală orientată spre </w:t>
            </w:r>
            <w:r w:rsidR="0006234E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lansarea unui start-up</w:t>
            </w:r>
            <w:r w:rsidR="008A5E58">
              <w:rPr>
                <w:rFonts w:ascii="Trebuchet MS" w:hAnsi="Trebuchet MS"/>
                <w:bCs/>
                <w:sz w:val="20"/>
                <w:szCs w:val="20"/>
              </w:rPr>
              <w:t xml:space="preserve"> sau orice alte teme care ar putea fi considerate inovative din perspectiva dezvoltării personale. </w:t>
            </w:r>
          </w:p>
          <w:p w14:paraId="286EAB67" w14:textId="382E0FFB" w:rsidR="008A5E58" w:rsidRPr="008A5E58" w:rsidRDefault="008A5E58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 w:rsidRPr="008A5E58">
              <w:rPr>
                <w:rFonts w:ascii="Trebuchet MS" w:hAnsi="Trebuchet MS"/>
                <w:bCs/>
                <w:sz w:val="20"/>
                <w:szCs w:val="20"/>
              </w:rPr>
              <w:t xml:space="preserve">Respectarea structurii și completarea </w:t>
            </w:r>
            <w:r w:rsidR="00AC61D2">
              <w:rPr>
                <w:rFonts w:ascii="Trebuchet MS" w:hAnsi="Trebuchet MS"/>
                <w:bCs/>
                <w:sz w:val="20"/>
                <w:szCs w:val="20"/>
              </w:rPr>
              <w:t>Framework-ului Plan de dezvoltare personală</w:t>
            </w:r>
          </w:p>
          <w:p w14:paraId="5C68D2D4" w14:textId="11342A74" w:rsidR="008A5E58" w:rsidRPr="006C4884" w:rsidRDefault="003B7934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Format Adobe PDF</w:t>
            </w:r>
          </w:p>
          <w:p w14:paraId="7AE9E7CF" w14:textId="65F5CDCB" w:rsidR="00A66279" w:rsidRDefault="00FB3385" w:rsidP="0018636B">
            <w:pPr>
              <w:spacing w:line="336" w:lineRule="auto"/>
              <w:rPr>
                <w:rFonts w:ascii="Trebuchet MS" w:hAnsi="Trebuchet MS"/>
                <w:sz w:val="20"/>
                <w:szCs w:val="20"/>
              </w:rPr>
            </w:pPr>
            <w:r w:rsidRPr="00040C95">
              <w:rPr>
                <w:rFonts w:ascii="Trebuchet MS" w:hAnsi="Trebuchet MS"/>
                <w:b/>
                <w:bCs/>
                <w:sz w:val="20"/>
                <w:szCs w:val="20"/>
              </w:rPr>
              <w:t>Proiect</w:t>
            </w:r>
            <w:r w:rsidR="00040C95" w:rsidRPr="00040C9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tehnic </w:t>
            </w:r>
            <w:r w:rsidR="00A66279" w:rsidRPr="00040C9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Categoria </w:t>
            </w:r>
            <w:r w:rsidR="00377543"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  <w:r w:rsidR="00A66279" w:rsidRPr="00040C95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  <w:r w:rsidR="003B7934">
              <w:rPr>
                <w:rFonts w:ascii="Trebuchet MS" w:hAnsi="Trebuchet MS"/>
                <w:b/>
                <w:bCs/>
                <w:sz w:val="20"/>
                <w:szCs w:val="20"/>
              </w:rPr>
              <w:t>4</w:t>
            </w:r>
            <w:r w:rsidR="00A66279" w:rsidRPr="00040C9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: </w:t>
            </w:r>
            <w:r w:rsidR="00377543" w:rsidRPr="00A10552">
              <w:rPr>
                <w:rFonts w:ascii="Trebuchet MS" w:hAnsi="Trebuchet MS"/>
                <w:b/>
                <w:sz w:val="20"/>
                <w:szCs w:val="20"/>
              </w:rPr>
              <w:t xml:space="preserve">Cele mai </w:t>
            </w:r>
            <w:r w:rsidR="00377543">
              <w:rPr>
                <w:rFonts w:ascii="Trebuchet MS" w:hAnsi="Trebuchet MS"/>
                <w:b/>
                <w:sz w:val="20"/>
                <w:szCs w:val="20"/>
              </w:rPr>
              <w:t>bune planuri de afaceri</w:t>
            </w:r>
          </w:p>
          <w:p w14:paraId="2B7726DA" w14:textId="2B55DDF3" w:rsidR="001E3CF8" w:rsidRDefault="00D65F4F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Planurile de afaceri </w:t>
            </w:r>
            <w:r w:rsidR="008F695B">
              <w:rPr>
                <w:rFonts w:ascii="Trebuchet MS" w:hAnsi="Trebuchet MS"/>
                <w:bCs/>
                <w:sz w:val="20"/>
                <w:szCs w:val="20"/>
              </w:rPr>
              <w:t xml:space="preserve">sintetice 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trebuie să </w:t>
            </w:r>
            <w:r w:rsidR="00FA5779">
              <w:rPr>
                <w:rFonts w:ascii="Trebuchet MS" w:hAnsi="Trebuchet MS"/>
                <w:bCs/>
                <w:sz w:val="20"/>
                <w:szCs w:val="20"/>
              </w:rPr>
              <w:t>descrie o idee de afacere</w:t>
            </w:r>
            <w:r w:rsidR="002977B1">
              <w:rPr>
                <w:rFonts w:ascii="Trebuchet MS" w:hAnsi="Trebuchet MS"/>
                <w:bCs/>
                <w:sz w:val="20"/>
                <w:szCs w:val="20"/>
              </w:rPr>
              <w:t xml:space="preserve"> prin oferirea de informații cu privire la modelul de afacere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: </w:t>
            </w:r>
            <w:r w:rsidR="004C5769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Probleme</w:t>
            </w:r>
            <w:r w:rsidR="00691338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 xml:space="preserve"> identificate</w:t>
            </w:r>
            <w:r w:rsidR="004C5769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,</w:t>
            </w:r>
            <w:r w:rsidR="00691338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 xml:space="preserve"> Profil clienți, </w:t>
            </w:r>
            <w:r w:rsidR="004C5769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 xml:space="preserve"> </w:t>
            </w:r>
            <w:r w:rsidR="00691338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Valoare adăugată</w:t>
            </w:r>
            <w:r w:rsidR="00C84440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>,</w:t>
            </w:r>
            <w:r w:rsidR="00691338">
              <w:rPr>
                <w:rFonts w:ascii="Trebuchet MS" w:hAnsi="Trebuchet MS"/>
                <w:bCs/>
                <w:i/>
                <w:iCs/>
                <w:sz w:val="20"/>
                <w:szCs w:val="20"/>
              </w:rPr>
              <w:t xml:space="preserve"> Soluții propuse, Canale de promovare/distribuție, Costuri previzionate, Venituri previzionate, Indicatori, Avantaje competitive</w:t>
            </w:r>
            <w:r w:rsidR="00FA5779">
              <w:rPr>
                <w:rFonts w:ascii="Trebuchet MS" w:hAnsi="Trebuchet MS"/>
                <w:bCs/>
                <w:sz w:val="20"/>
                <w:szCs w:val="20"/>
              </w:rPr>
              <w:t>.</w:t>
            </w:r>
          </w:p>
          <w:p w14:paraId="2FBA9504" w14:textId="53942FBF" w:rsidR="006753A0" w:rsidRDefault="00AC61D2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Respectarea structurii și completarea Framework-ului Plan de afacere sintetic</w:t>
            </w:r>
          </w:p>
          <w:p w14:paraId="7DB7C115" w14:textId="24D6D23B" w:rsidR="00741CB2" w:rsidRPr="0018636B" w:rsidRDefault="00AC61D2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Format Adobe PDF</w:t>
            </w:r>
          </w:p>
        </w:tc>
      </w:tr>
      <w:tr w:rsidR="00AD7259" w:rsidRPr="004B7E3E" w14:paraId="645C061B" w14:textId="77777777" w:rsidTr="00CD5207">
        <w:tc>
          <w:tcPr>
            <w:tcW w:w="1555" w:type="dxa"/>
            <w:vAlign w:val="center"/>
          </w:tcPr>
          <w:p w14:paraId="3414EE13" w14:textId="77777777" w:rsidR="00AD7259" w:rsidRPr="004B7E3E" w:rsidRDefault="00AD7259" w:rsidP="0018636B">
            <w:pPr>
              <w:spacing w:before="120" w:after="120" w:line="336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bCs/>
                <w:sz w:val="20"/>
                <w:szCs w:val="20"/>
              </w:rPr>
              <w:lastRenderedPageBreak/>
              <w:t>Calendar competiție</w:t>
            </w:r>
          </w:p>
        </w:tc>
        <w:tc>
          <w:tcPr>
            <w:tcW w:w="8221" w:type="dxa"/>
            <w:gridSpan w:val="3"/>
            <w:vAlign w:val="center"/>
          </w:tcPr>
          <w:p w14:paraId="21FE1B55" w14:textId="5C5C0077" w:rsidR="00AD7259" w:rsidRPr="004B7E3E" w:rsidRDefault="00AD7259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bCs/>
                <w:sz w:val="20"/>
                <w:szCs w:val="20"/>
              </w:rPr>
              <w:t xml:space="preserve">Publicare competiție: </w:t>
            </w:r>
            <w:r w:rsidR="00166DC4" w:rsidRPr="00166DC4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D47AC2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936E26" w:rsidRPr="00CE42C6">
              <w:rPr>
                <w:rFonts w:ascii="Trebuchet MS" w:hAnsi="Trebuchet MS"/>
                <w:b/>
                <w:sz w:val="20"/>
                <w:szCs w:val="20"/>
              </w:rPr>
              <w:t>.</w:t>
            </w:r>
            <w:r w:rsidR="00120DF2">
              <w:rPr>
                <w:rFonts w:ascii="Trebuchet MS" w:hAnsi="Trebuchet MS"/>
                <w:b/>
                <w:sz w:val="20"/>
                <w:szCs w:val="20"/>
              </w:rPr>
              <w:t>0</w:t>
            </w:r>
            <w:r w:rsidR="00166DC4">
              <w:rPr>
                <w:rFonts w:ascii="Trebuchet MS" w:hAnsi="Trebuchet MS"/>
                <w:b/>
                <w:sz w:val="20"/>
                <w:szCs w:val="20"/>
              </w:rPr>
              <w:t>5</w:t>
            </w:r>
            <w:r w:rsidR="00936E26" w:rsidRPr="00D9497B">
              <w:rPr>
                <w:rFonts w:ascii="Trebuchet MS" w:hAnsi="Trebuchet MS"/>
                <w:b/>
                <w:sz w:val="20"/>
                <w:szCs w:val="20"/>
              </w:rPr>
              <w:t>.202</w:t>
            </w:r>
            <w:r w:rsidR="00120DF2"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  <w:p w14:paraId="2C6B49D9" w14:textId="752B8308" w:rsidR="00AD7259" w:rsidRPr="004B7E3E" w:rsidRDefault="00AD7259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bCs/>
                <w:sz w:val="20"/>
                <w:szCs w:val="20"/>
              </w:rPr>
              <w:t xml:space="preserve">Înscriere competiție: </w:t>
            </w:r>
            <w:r w:rsidR="00166DC4" w:rsidRPr="00166DC4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D47AC2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936E26" w:rsidRPr="00D9497B">
              <w:rPr>
                <w:rFonts w:ascii="Trebuchet MS" w:hAnsi="Trebuchet MS"/>
                <w:b/>
                <w:sz w:val="20"/>
                <w:szCs w:val="20"/>
              </w:rPr>
              <w:t>.</w:t>
            </w:r>
            <w:r w:rsidR="00120DF2">
              <w:rPr>
                <w:rFonts w:ascii="Trebuchet MS" w:hAnsi="Trebuchet MS"/>
                <w:b/>
                <w:sz w:val="20"/>
                <w:szCs w:val="20"/>
              </w:rPr>
              <w:t>0</w:t>
            </w:r>
            <w:r w:rsidR="00166DC4">
              <w:rPr>
                <w:rFonts w:ascii="Trebuchet MS" w:hAnsi="Trebuchet MS"/>
                <w:b/>
                <w:sz w:val="20"/>
                <w:szCs w:val="20"/>
              </w:rPr>
              <w:t>5</w:t>
            </w:r>
            <w:r w:rsidR="00936E26" w:rsidRPr="00D9497B">
              <w:rPr>
                <w:rFonts w:ascii="Trebuchet MS" w:hAnsi="Trebuchet MS"/>
                <w:b/>
                <w:sz w:val="20"/>
                <w:szCs w:val="20"/>
              </w:rPr>
              <w:t>.202</w:t>
            </w:r>
            <w:r w:rsidR="00120DF2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936E26" w:rsidRPr="00D9497B">
              <w:rPr>
                <w:rFonts w:ascii="Trebuchet MS" w:hAnsi="Trebuchet MS"/>
                <w:b/>
                <w:sz w:val="20"/>
                <w:szCs w:val="20"/>
              </w:rPr>
              <w:t xml:space="preserve"> – </w:t>
            </w:r>
            <w:r w:rsidR="00D15021">
              <w:rPr>
                <w:rFonts w:ascii="Trebuchet MS" w:hAnsi="Trebuchet MS"/>
                <w:b/>
                <w:sz w:val="20"/>
                <w:szCs w:val="20"/>
              </w:rPr>
              <w:t>27.06</w:t>
            </w:r>
            <w:r w:rsidR="00936E26" w:rsidRPr="00D9497B">
              <w:rPr>
                <w:rFonts w:ascii="Trebuchet MS" w:hAnsi="Trebuchet MS"/>
                <w:b/>
                <w:sz w:val="20"/>
                <w:szCs w:val="20"/>
              </w:rPr>
              <w:t>.202</w:t>
            </w:r>
            <w:r w:rsidR="00120DF2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936E26" w:rsidRPr="00D9497B">
              <w:rPr>
                <w:rFonts w:ascii="Trebuchet MS" w:hAnsi="Trebuchet MS"/>
                <w:b/>
                <w:sz w:val="20"/>
                <w:szCs w:val="20"/>
              </w:rPr>
              <w:t xml:space="preserve"> (până la ora 18:00)</w:t>
            </w:r>
          </w:p>
          <w:p w14:paraId="2AFCC5A0" w14:textId="3D852FA7" w:rsidR="00AD7259" w:rsidRPr="004B7E3E" w:rsidRDefault="00AD7259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bCs/>
                <w:sz w:val="20"/>
                <w:szCs w:val="20"/>
              </w:rPr>
              <w:t>A</w:t>
            </w:r>
            <w:r w:rsidRPr="004B7E3E">
              <w:rPr>
                <w:rFonts w:ascii="Trebuchet MS" w:hAnsi="Trebuchet MS"/>
                <w:sz w:val="20"/>
                <w:szCs w:val="20"/>
              </w:rPr>
              <w:t>naliză eligibilitate</w:t>
            </w:r>
            <w:r w:rsidRPr="004B7E3E">
              <w:rPr>
                <w:rFonts w:ascii="Trebuchet MS" w:hAnsi="Trebuchet MS"/>
                <w:bCs/>
                <w:sz w:val="20"/>
                <w:szCs w:val="20"/>
              </w:rPr>
              <w:t xml:space="preserve">: </w:t>
            </w:r>
            <w:r w:rsidR="00CC52B8" w:rsidRPr="00CC52B8">
              <w:rPr>
                <w:rFonts w:ascii="Trebuchet MS" w:hAnsi="Trebuchet MS"/>
                <w:b/>
                <w:sz w:val="20"/>
                <w:szCs w:val="20"/>
              </w:rPr>
              <w:t>28</w:t>
            </w:r>
            <w:r w:rsidR="00461B3B" w:rsidRPr="00D9497B">
              <w:rPr>
                <w:rFonts w:ascii="Trebuchet MS" w:hAnsi="Trebuchet MS"/>
                <w:b/>
                <w:sz w:val="20"/>
                <w:szCs w:val="20"/>
              </w:rPr>
              <w:t>.</w:t>
            </w:r>
            <w:r w:rsidR="00120DF2">
              <w:rPr>
                <w:rFonts w:ascii="Trebuchet MS" w:hAnsi="Trebuchet MS"/>
                <w:b/>
                <w:sz w:val="20"/>
                <w:szCs w:val="20"/>
              </w:rPr>
              <w:t>0</w:t>
            </w:r>
            <w:r w:rsidR="00CC52B8"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="00461B3B" w:rsidRPr="00D9497B">
              <w:rPr>
                <w:rFonts w:ascii="Trebuchet MS" w:hAnsi="Trebuchet MS"/>
                <w:b/>
                <w:sz w:val="20"/>
                <w:szCs w:val="20"/>
              </w:rPr>
              <w:t>.202</w:t>
            </w:r>
            <w:r w:rsidR="00120DF2"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  <w:p w14:paraId="3E366304" w14:textId="7A0262FA" w:rsidR="00AD7259" w:rsidRPr="004B7E3E" w:rsidRDefault="00AD7259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bCs/>
                <w:sz w:val="20"/>
                <w:szCs w:val="20"/>
              </w:rPr>
              <w:t>E</w:t>
            </w:r>
            <w:r w:rsidRPr="004B7E3E">
              <w:rPr>
                <w:rFonts w:ascii="Trebuchet MS" w:hAnsi="Trebuchet MS"/>
                <w:sz w:val="20"/>
                <w:szCs w:val="20"/>
              </w:rPr>
              <w:t>valuare</w:t>
            </w:r>
            <w:r w:rsidRPr="004B7E3E">
              <w:rPr>
                <w:rFonts w:ascii="Trebuchet MS" w:hAnsi="Trebuchet MS"/>
                <w:bCs/>
                <w:sz w:val="20"/>
                <w:szCs w:val="20"/>
              </w:rPr>
              <w:t xml:space="preserve">: </w:t>
            </w:r>
            <w:r w:rsidR="00CC52B8">
              <w:rPr>
                <w:rFonts w:ascii="Trebuchet MS" w:hAnsi="Trebuchet MS"/>
                <w:b/>
                <w:sz w:val="20"/>
                <w:szCs w:val="20"/>
              </w:rPr>
              <w:t>28</w:t>
            </w:r>
            <w:r w:rsidR="00803083" w:rsidRPr="00803083">
              <w:rPr>
                <w:rFonts w:ascii="Trebuchet MS" w:hAnsi="Trebuchet MS"/>
                <w:b/>
                <w:sz w:val="20"/>
                <w:szCs w:val="20"/>
              </w:rPr>
              <w:t>.</w:t>
            </w:r>
            <w:r w:rsidR="00120DF2">
              <w:rPr>
                <w:rFonts w:ascii="Trebuchet MS" w:hAnsi="Trebuchet MS"/>
                <w:b/>
                <w:sz w:val="20"/>
                <w:szCs w:val="20"/>
              </w:rPr>
              <w:t>0</w:t>
            </w:r>
            <w:r w:rsidR="00CC52B8"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="00803083" w:rsidRPr="00803083">
              <w:rPr>
                <w:rFonts w:ascii="Trebuchet MS" w:hAnsi="Trebuchet MS"/>
                <w:b/>
                <w:sz w:val="20"/>
                <w:szCs w:val="20"/>
              </w:rPr>
              <w:t>.202</w:t>
            </w:r>
            <w:r w:rsidR="00120DF2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803083" w:rsidRPr="00803083">
              <w:rPr>
                <w:rFonts w:ascii="Trebuchet MS" w:hAnsi="Trebuchet MS"/>
                <w:b/>
                <w:sz w:val="20"/>
                <w:szCs w:val="20"/>
              </w:rPr>
              <w:t xml:space="preserve"> -</w:t>
            </w:r>
            <w:r w:rsidR="00803083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CC52B8">
              <w:rPr>
                <w:rFonts w:ascii="Trebuchet MS" w:hAnsi="Trebuchet MS"/>
                <w:b/>
                <w:sz w:val="20"/>
                <w:szCs w:val="20"/>
              </w:rPr>
              <w:t>29</w:t>
            </w:r>
            <w:r w:rsidR="00461B3B" w:rsidRPr="00D9497B">
              <w:rPr>
                <w:rFonts w:ascii="Trebuchet MS" w:hAnsi="Trebuchet MS"/>
                <w:b/>
                <w:sz w:val="20"/>
                <w:szCs w:val="20"/>
              </w:rPr>
              <w:t>.</w:t>
            </w:r>
            <w:r w:rsidR="00120DF2">
              <w:rPr>
                <w:rFonts w:ascii="Trebuchet MS" w:hAnsi="Trebuchet MS"/>
                <w:b/>
                <w:sz w:val="20"/>
                <w:szCs w:val="20"/>
              </w:rPr>
              <w:t>0</w:t>
            </w:r>
            <w:r w:rsidR="00CC52B8"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="00461B3B" w:rsidRPr="00D9497B">
              <w:rPr>
                <w:rFonts w:ascii="Trebuchet MS" w:hAnsi="Trebuchet MS"/>
                <w:b/>
                <w:sz w:val="20"/>
                <w:szCs w:val="20"/>
              </w:rPr>
              <w:t>.202</w:t>
            </w:r>
            <w:r w:rsidR="00120DF2"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  <w:p w14:paraId="47816CC4" w14:textId="674A5143" w:rsidR="00AD7259" w:rsidRPr="004B7E3E" w:rsidRDefault="00AD7259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sz w:val="20"/>
                <w:szCs w:val="20"/>
              </w:rPr>
              <w:t>Publicare Raport intermediar de evaluare și selectare</w:t>
            </w:r>
            <w:r w:rsidR="00461B3B">
              <w:rPr>
                <w:rFonts w:ascii="Trebuchet MS" w:hAnsi="Trebuchet MS"/>
                <w:sz w:val="20"/>
                <w:szCs w:val="20"/>
              </w:rPr>
              <w:t xml:space="preserve"> pentru premiere</w:t>
            </w:r>
            <w:r w:rsidRPr="004B7E3E">
              <w:rPr>
                <w:rFonts w:ascii="Trebuchet MS" w:hAnsi="Trebuchet MS"/>
                <w:sz w:val="20"/>
                <w:szCs w:val="20"/>
              </w:rPr>
              <w:t>:</w:t>
            </w:r>
            <w:r w:rsidRPr="00CC52B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CC52B8" w:rsidRPr="00CC52B8">
              <w:rPr>
                <w:rFonts w:ascii="Trebuchet MS" w:hAnsi="Trebuchet MS"/>
                <w:b/>
                <w:bCs/>
                <w:sz w:val="20"/>
                <w:szCs w:val="20"/>
              </w:rPr>
              <w:t>29</w:t>
            </w:r>
            <w:r w:rsidR="00461B3B" w:rsidRPr="00120DF2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  <w:r w:rsidR="00120DF2">
              <w:rPr>
                <w:rFonts w:ascii="Trebuchet MS" w:hAnsi="Trebuchet MS"/>
                <w:b/>
                <w:bCs/>
                <w:sz w:val="20"/>
                <w:szCs w:val="20"/>
              </w:rPr>
              <w:t>0</w:t>
            </w:r>
            <w:r w:rsidR="00CC52B8">
              <w:rPr>
                <w:rFonts w:ascii="Trebuchet MS" w:hAnsi="Trebuchet MS"/>
                <w:b/>
                <w:bCs/>
                <w:sz w:val="20"/>
                <w:szCs w:val="20"/>
              </w:rPr>
              <w:t>6</w:t>
            </w:r>
            <w:r w:rsidR="00461B3B" w:rsidRPr="00D9497B">
              <w:rPr>
                <w:rFonts w:ascii="Trebuchet MS" w:hAnsi="Trebuchet MS"/>
                <w:b/>
                <w:sz w:val="20"/>
                <w:szCs w:val="20"/>
              </w:rPr>
              <w:t>.202</w:t>
            </w:r>
            <w:r w:rsidR="00120DF2"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  <w:p w14:paraId="4B366CA6" w14:textId="3CA23892" w:rsidR="00AD7259" w:rsidRPr="004B7E3E" w:rsidRDefault="00AD7259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sz w:val="20"/>
                <w:szCs w:val="20"/>
              </w:rPr>
              <w:t xml:space="preserve">Depunere eventuale contestații: </w:t>
            </w:r>
            <w:r w:rsidR="00CC52B8" w:rsidRPr="00CC52B8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="005B6668" w:rsidRPr="00CC52B8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  <w:r w:rsidR="00120DF2">
              <w:rPr>
                <w:rFonts w:ascii="Trebuchet MS" w:hAnsi="Trebuchet MS"/>
                <w:b/>
                <w:sz w:val="20"/>
                <w:szCs w:val="20"/>
              </w:rPr>
              <w:t>0</w:t>
            </w:r>
            <w:r w:rsidR="00CC52B8"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="005B6668">
              <w:rPr>
                <w:rFonts w:ascii="Trebuchet MS" w:hAnsi="Trebuchet MS"/>
                <w:b/>
                <w:sz w:val="20"/>
                <w:szCs w:val="20"/>
              </w:rPr>
              <w:t>.202</w:t>
            </w:r>
            <w:r w:rsidR="00120DF2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D25658" w:rsidRPr="00D9497B">
              <w:rPr>
                <w:rFonts w:ascii="Trebuchet MS" w:hAnsi="Trebuchet MS"/>
                <w:b/>
                <w:sz w:val="20"/>
                <w:szCs w:val="20"/>
              </w:rPr>
              <w:t xml:space="preserve"> (</w:t>
            </w:r>
            <w:r w:rsidR="00461B3B" w:rsidRPr="00D9497B">
              <w:rPr>
                <w:rFonts w:ascii="Trebuchet MS" w:hAnsi="Trebuchet MS"/>
                <w:b/>
                <w:sz w:val="20"/>
                <w:szCs w:val="20"/>
              </w:rPr>
              <w:t>până la ora 12:00</w:t>
            </w:r>
            <w:r w:rsidR="00D25658" w:rsidRPr="00D9497B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  <w:p w14:paraId="01F30728" w14:textId="4CC04FF3" w:rsidR="00AD7259" w:rsidRPr="004B7E3E" w:rsidRDefault="00AD7259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sz w:val="20"/>
                <w:szCs w:val="20"/>
              </w:rPr>
              <w:t xml:space="preserve">Soluționare eventuale contestații: </w:t>
            </w:r>
            <w:r w:rsidR="00CC52B8" w:rsidRPr="00CC52B8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="005B6668" w:rsidRPr="00CC52B8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  <w:r w:rsidR="00120DF2">
              <w:rPr>
                <w:rFonts w:ascii="Trebuchet MS" w:hAnsi="Trebuchet MS"/>
                <w:b/>
                <w:sz w:val="20"/>
                <w:szCs w:val="20"/>
              </w:rPr>
              <w:t>0</w:t>
            </w:r>
            <w:r w:rsidR="00CC52B8"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="005B6668">
              <w:rPr>
                <w:rFonts w:ascii="Trebuchet MS" w:hAnsi="Trebuchet MS"/>
                <w:b/>
                <w:sz w:val="20"/>
                <w:szCs w:val="20"/>
              </w:rPr>
              <w:t>.202</w:t>
            </w:r>
            <w:r w:rsidR="00120DF2"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  <w:p w14:paraId="63663DC1" w14:textId="79F2D07B" w:rsidR="00AD7259" w:rsidRPr="004B7E3E" w:rsidRDefault="00AD7259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sz w:val="20"/>
                <w:szCs w:val="20"/>
              </w:rPr>
              <w:t>Publicare Raport final de evaluare și selectare</w:t>
            </w:r>
            <w:r w:rsidR="00E42580">
              <w:rPr>
                <w:rFonts w:ascii="Trebuchet MS" w:hAnsi="Trebuchet MS"/>
                <w:sz w:val="20"/>
                <w:szCs w:val="20"/>
              </w:rPr>
              <w:t xml:space="preserve"> pentru premiere</w:t>
            </w:r>
            <w:r w:rsidRPr="004B7E3E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CC52B8" w:rsidRPr="00CC52B8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="005B6668" w:rsidRPr="00CC52B8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  <w:r w:rsidR="00120DF2">
              <w:rPr>
                <w:rFonts w:ascii="Trebuchet MS" w:hAnsi="Trebuchet MS"/>
                <w:b/>
                <w:sz w:val="20"/>
                <w:szCs w:val="20"/>
              </w:rPr>
              <w:t>0</w:t>
            </w:r>
            <w:r w:rsidR="00CC52B8"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="005B6668">
              <w:rPr>
                <w:rFonts w:ascii="Trebuchet MS" w:hAnsi="Trebuchet MS"/>
                <w:b/>
                <w:sz w:val="20"/>
                <w:szCs w:val="20"/>
              </w:rPr>
              <w:t>.202</w:t>
            </w:r>
            <w:r w:rsidR="00120DF2"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</w:tc>
      </w:tr>
      <w:tr w:rsidR="00AD7259" w:rsidRPr="004B7E3E" w14:paraId="36063C28" w14:textId="77777777" w:rsidTr="00CD5207">
        <w:tc>
          <w:tcPr>
            <w:tcW w:w="1555" w:type="dxa"/>
            <w:vAlign w:val="center"/>
          </w:tcPr>
          <w:p w14:paraId="3963275B" w14:textId="77777777" w:rsidR="00AD7259" w:rsidRPr="004B7E3E" w:rsidRDefault="00AD7259" w:rsidP="0018636B">
            <w:pPr>
              <w:spacing w:before="120" w:after="120" w:line="336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bCs/>
                <w:sz w:val="20"/>
                <w:szCs w:val="20"/>
              </w:rPr>
              <w:t>C</w:t>
            </w:r>
            <w:r w:rsidRPr="004B7E3E">
              <w:rPr>
                <w:rFonts w:ascii="Trebuchet MS" w:hAnsi="Trebuchet MS"/>
                <w:sz w:val="20"/>
                <w:szCs w:val="20"/>
              </w:rPr>
              <w:t>omisie de jurizare</w:t>
            </w:r>
          </w:p>
        </w:tc>
        <w:tc>
          <w:tcPr>
            <w:tcW w:w="8221" w:type="dxa"/>
            <w:gridSpan w:val="3"/>
            <w:vAlign w:val="center"/>
          </w:tcPr>
          <w:p w14:paraId="2D08951F" w14:textId="7592C8F4" w:rsidR="00F479A4" w:rsidRPr="00F479A4" w:rsidRDefault="00F479A4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 w:rsidRPr="00D9497B">
              <w:rPr>
                <w:rFonts w:ascii="Trebuchet MS" w:hAnsi="Trebuchet MS"/>
                <w:b/>
                <w:sz w:val="20"/>
                <w:szCs w:val="20"/>
              </w:rPr>
              <w:t xml:space="preserve">Evaluator </w:t>
            </w:r>
            <w:r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Pr="00D9497B">
              <w:rPr>
                <w:rFonts w:ascii="Trebuchet MS" w:hAnsi="Trebuchet MS"/>
                <w:b/>
                <w:sz w:val="20"/>
                <w:szCs w:val="20"/>
              </w:rPr>
              <w:t>: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Laurențiu Grobnicu, COMPA SA, Coordonator P1</w:t>
            </w:r>
          </w:p>
          <w:p w14:paraId="68A81CC5" w14:textId="1CDFFA5D" w:rsidR="00D25658" w:rsidRPr="00EC6FE5" w:rsidRDefault="00D25658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 w:rsidRPr="00D9497B">
              <w:rPr>
                <w:rFonts w:ascii="Trebuchet MS" w:hAnsi="Trebuchet MS"/>
                <w:b/>
                <w:sz w:val="20"/>
                <w:szCs w:val="20"/>
              </w:rPr>
              <w:t xml:space="preserve">Evaluator </w:t>
            </w:r>
            <w:r w:rsidR="00F479A4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Pr="00D9497B">
              <w:rPr>
                <w:rFonts w:ascii="Trebuchet MS" w:hAnsi="Trebuchet MS"/>
                <w:b/>
                <w:sz w:val="20"/>
                <w:szCs w:val="20"/>
              </w:rPr>
              <w:t>: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EC6FE5">
              <w:rPr>
                <w:rFonts w:ascii="Trebuchet MS" w:hAnsi="Trebuchet MS"/>
                <w:bCs/>
                <w:sz w:val="20"/>
                <w:szCs w:val="20"/>
              </w:rPr>
              <w:t>Marinela Ință</w:t>
            </w:r>
            <w:r w:rsidR="00461B3B">
              <w:rPr>
                <w:rFonts w:ascii="Trebuchet MS" w:hAnsi="Trebuchet MS"/>
                <w:bCs/>
                <w:sz w:val="20"/>
                <w:szCs w:val="20"/>
              </w:rPr>
              <w:t>, U</w:t>
            </w:r>
            <w:r w:rsidR="00803083">
              <w:rPr>
                <w:rFonts w:ascii="Trebuchet MS" w:hAnsi="Trebuchet MS"/>
                <w:bCs/>
                <w:sz w:val="20"/>
                <w:szCs w:val="20"/>
              </w:rPr>
              <w:t>niversitatea „Lucian Blaga” din Sibiu</w:t>
            </w:r>
            <w:r w:rsidR="00461B3B">
              <w:rPr>
                <w:rFonts w:ascii="Trebuchet MS" w:hAnsi="Trebuchet MS"/>
                <w:bCs/>
                <w:sz w:val="20"/>
                <w:szCs w:val="20"/>
              </w:rPr>
              <w:t xml:space="preserve">, </w:t>
            </w:r>
            <w:r w:rsidRPr="00EC6FE5">
              <w:rPr>
                <w:rFonts w:ascii="Trebuchet MS" w:hAnsi="Trebuchet MS"/>
                <w:bCs/>
                <w:sz w:val="20"/>
                <w:szCs w:val="20"/>
              </w:rPr>
              <w:t>Coordonator P2</w:t>
            </w:r>
          </w:p>
          <w:p w14:paraId="2265CA15" w14:textId="7FF4157A" w:rsidR="00D25658" w:rsidRPr="00D25658" w:rsidRDefault="00D25658" w:rsidP="0018636B">
            <w:pPr>
              <w:pStyle w:val="ListParagraph"/>
              <w:numPr>
                <w:ilvl w:val="0"/>
                <w:numId w:val="4"/>
              </w:numPr>
              <w:spacing w:line="336" w:lineRule="auto"/>
              <w:ind w:left="461" w:hanging="425"/>
              <w:rPr>
                <w:rFonts w:ascii="Trebuchet MS" w:hAnsi="Trebuchet MS"/>
                <w:bCs/>
                <w:sz w:val="20"/>
                <w:szCs w:val="20"/>
              </w:rPr>
            </w:pPr>
            <w:r w:rsidRPr="00D9497B">
              <w:rPr>
                <w:rFonts w:ascii="Trebuchet MS" w:hAnsi="Trebuchet MS"/>
                <w:b/>
                <w:sz w:val="20"/>
                <w:szCs w:val="20"/>
              </w:rPr>
              <w:t>Evaluator 3: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EC6FE5">
              <w:rPr>
                <w:rFonts w:ascii="Trebuchet MS" w:hAnsi="Trebuchet MS"/>
                <w:bCs/>
                <w:sz w:val="20"/>
                <w:szCs w:val="20"/>
              </w:rPr>
              <w:t>Daniel Bîlea</w:t>
            </w:r>
            <w:r w:rsidR="00461B3B">
              <w:rPr>
                <w:rFonts w:ascii="Trebuchet MS" w:hAnsi="Trebuchet MS"/>
                <w:bCs/>
                <w:sz w:val="20"/>
                <w:szCs w:val="20"/>
              </w:rPr>
              <w:t xml:space="preserve">,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Idea Perpetua</w:t>
            </w:r>
            <w:r w:rsidR="00EC6FE5">
              <w:rPr>
                <w:rFonts w:ascii="Trebuchet MS" w:hAnsi="Trebuchet MS"/>
                <w:bCs/>
                <w:sz w:val="20"/>
                <w:szCs w:val="20"/>
              </w:rPr>
              <w:t xml:space="preserve"> SRL</w:t>
            </w:r>
            <w:r w:rsidR="00461B3B">
              <w:rPr>
                <w:rFonts w:ascii="Trebuchet MS" w:hAnsi="Trebuchet MS"/>
                <w:bCs/>
                <w:sz w:val="20"/>
                <w:szCs w:val="20"/>
              </w:rPr>
              <w:t xml:space="preserve">, </w:t>
            </w:r>
            <w:r w:rsidR="00EC6FE5">
              <w:rPr>
                <w:rFonts w:ascii="Trebuchet MS" w:hAnsi="Trebuchet MS"/>
                <w:bCs/>
                <w:sz w:val="20"/>
                <w:szCs w:val="20"/>
              </w:rPr>
              <w:t>Responsabil stagii de practică 1</w:t>
            </w:r>
            <w:r w:rsidR="00803083">
              <w:rPr>
                <w:rFonts w:ascii="Trebuchet MS" w:hAnsi="Trebuchet MS"/>
                <w:bCs/>
                <w:sz w:val="20"/>
                <w:szCs w:val="20"/>
              </w:rPr>
              <w:t xml:space="preserve"> P0</w:t>
            </w:r>
          </w:p>
        </w:tc>
      </w:tr>
      <w:tr w:rsidR="00AD7259" w:rsidRPr="004B7E3E" w14:paraId="6BE6DDF7" w14:textId="77777777" w:rsidTr="00CD5207">
        <w:trPr>
          <w:trHeight w:val="977"/>
        </w:trPr>
        <w:tc>
          <w:tcPr>
            <w:tcW w:w="1555" w:type="dxa"/>
            <w:vAlign w:val="center"/>
          </w:tcPr>
          <w:p w14:paraId="283E8AAC" w14:textId="77777777" w:rsidR="00AD7259" w:rsidRPr="004B7E3E" w:rsidRDefault="00AD7259" w:rsidP="0018636B">
            <w:pPr>
              <w:spacing w:before="120" w:after="120" w:line="336" w:lineRule="auto"/>
              <w:jc w:val="left"/>
              <w:rPr>
                <w:rFonts w:ascii="Trebuchet MS" w:hAnsi="Trebuchet MS"/>
                <w:bCs/>
                <w:sz w:val="20"/>
                <w:szCs w:val="20"/>
              </w:rPr>
            </w:pPr>
            <w:r w:rsidRPr="004B7E3E">
              <w:rPr>
                <w:rFonts w:ascii="Trebuchet MS" w:hAnsi="Trebuchet MS"/>
                <w:bCs/>
                <w:sz w:val="20"/>
                <w:szCs w:val="20"/>
              </w:rPr>
              <w:t>Modalitate de aplicare</w:t>
            </w:r>
          </w:p>
        </w:tc>
        <w:tc>
          <w:tcPr>
            <w:tcW w:w="8221" w:type="dxa"/>
            <w:gridSpan w:val="3"/>
            <w:vAlign w:val="center"/>
          </w:tcPr>
          <w:p w14:paraId="59CF277D" w14:textId="77777777" w:rsidR="00AD7259" w:rsidRDefault="00AD7259" w:rsidP="0018636B">
            <w:pPr>
              <w:spacing w:line="33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4B7E3E">
              <w:rPr>
                <w:rFonts w:ascii="Trebuchet MS" w:hAnsi="Trebuchet MS"/>
                <w:bCs/>
                <w:sz w:val="20"/>
                <w:szCs w:val="20"/>
              </w:rPr>
              <w:t xml:space="preserve">Transmitere e-mail pe adresa </w:t>
            </w:r>
            <w:hyperlink r:id="rId8" w:history="1">
              <w:r w:rsidRPr="004B7E3E">
                <w:rPr>
                  <w:rStyle w:val="Hyperlink"/>
                  <w:rFonts w:ascii="Trebuchet MS" w:hAnsi="Trebuchet MS"/>
                  <w:bCs/>
                  <w:sz w:val="20"/>
                  <w:szCs w:val="20"/>
                </w:rPr>
                <w:t>inspire@idea-perpetua.com</w:t>
              </w:r>
            </w:hyperlink>
            <w:r w:rsidRPr="004B7E3E">
              <w:rPr>
                <w:rFonts w:ascii="Trebuchet MS" w:hAnsi="Trebuchet MS"/>
                <w:bCs/>
                <w:sz w:val="20"/>
                <w:szCs w:val="20"/>
              </w:rPr>
              <w:t xml:space="preserve"> cu documentele necesare înscrierii </w:t>
            </w:r>
            <w:r w:rsidR="00E42580">
              <w:rPr>
                <w:rFonts w:ascii="Trebuchet MS" w:hAnsi="Trebuchet MS"/>
                <w:bCs/>
                <w:sz w:val="20"/>
                <w:szCs w:val="20"/>
              </w:rPr>
              <w:t xml:space="preserve">în competiție </w:t>
            </w:r>
            <w:r w:rsidRPr="004B7E3E">
              <w:rPr>
                <w:rFonts w:ascii="Trebuchet MS" w:hAnsi="Trebuchet MS"/>
                <w:bCs/>
                <w:sz w:val="20"/>
                <w:szCs w:val="20"/>
              </w:rPr>
              <w:t>cu titlul e-mail-ului pe formatul</w:t>
            </w:r>
            <w:r w:rsidR="009D01A0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 w:rsidR="00D9497B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D9497B">
              <w:rPr>
                <w:rFonts w:ascii="Trebuchet MS" w:hAnsi="Trebuchet MS"/>
                <w:b/>
                <w:sz w:val="20"/>
                <w:szCs w:val="20"/>
              </w:rPr>
              <w:t>Înscriere Competiție</w:t>
            </w:r>
            <w:r w:rsidR="00EC6FE5" w:rsidRPr="00D9497B">
              <w:rPr>
                <w:rFonts w:ascii="Trebuchet MS" w:hAnsi="Trebuchet MS"/>
                <w:b/>
                <w:sz w:val="20"/>
                <w:szCs w:val="20"/>
              </w:rPr>
              <w:t xml:space="preserve">: </w:t>
            </w:r>
            <w:r w:rsidR="008225C2">
              <w:rPr>
                <w:rFonts w:ascii="Trebuchet MS" w:hAnsi="Trebuchet MS"/>
                <w:b/>
                <w:sz w:val="20"/>
                <w:szCs w:val="20"/>
              </w:rPr>
              <w:t xml:space="preserve">&lt;&lt;Denumire categorie&gt;&gt; </w:t>
            </w:r>
            <w:r w:rsidRPr="00D9497B">
              <w:rPr>
                <w:rFonts w:ascii="Trebuchet MS" w:hAnsi="Trebuchet MS"/>
                <w:b/>
                <w:sz w:val="20"/>
                <w:szCs w:val="20"/>
              </w:rPr>
              <w:t>- &lt;&lt;Nume Prenume&gt;&gt;</w:t>
            </w:r>
          </w:p>
          <w:p w14:paraId="3126F40C" w14:textId="77777777" w:rsidR="00C739C2" w:rsidRDefault="00C739C2" w:rsidP="0018636B">
            <w:pPr>
              <w:spacing w:line="336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025AAE8C" w14:textId="4F496A7A" w:rsidR="00C739C2" w:rsidRPr="004B7E3E" w:rsidRDefault="00C739C2" w:rsidP="0018636B">
            <w:pPr>
              <w:spacing w:line="336" w:lineRule="auto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Notă: Dacă </w:t>
            </w:r>
            <w:r w:rsidR="00A53F6E">
              <w:rPr>
                <w:rFonts w:ascii="Trebuchet MS" w:hAnsi="Trebuchet MS"/>
                <w:bCs/>
                <w:sz w:val="20"/>
                <w:szCs w:val="20"/>
              </w:rPr>
              <w:t>anumite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A53F6E">
              <w:rPr>
                <w:rFonts w:ascii="Trebuchet MS" w:hAnsi="Trebuchet MS"/>
                <w:bCs/>
                <w:sz w:val="20"/>
                <w:szCs w:val="20"/>
              </w:rPr>
              <w:t>atașamente depășesc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25Mb și nu </w:t>
            </w:r>
            <w:r w:rsidR="00A53F6E">
              <w:rPr>
                <w:rFonts w:ascii="Trebuchet MS" w:hAnsi="Trebuchet MS"/>
                <w:bCs/>
                <w:sz w:val="20"/>
                <w:szCs w:val="20"/>
              </w:rPr>
              <w:t>pot fi atașate prin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email, se va introduce în email link-ul </w:t>
            </w:r>
            <w:r w:rsidR="00A53F6E">
              <w:rPr>
                <w:rFonts w:ascii="Trebuchet MS" w:hAnsi="Trebuchet MS"/>
                <w:bCs/>
                <w:sz w:val="20"/>
                <w:szCs w:val="20"/>
              </w:rPr>
              <w:t>de unde se pot descărca acestea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. Se pot folosi platformele </w:t>
            </w:r>
            <w:hyperlink r:id="rId9" w:history="1">
              <w:r w:rsidRPr="009C29A5">
                <w:rPr>
                  <w:rStyle w:val="Hyperlink"/>
                  <w:rFonts w:ascii="Trebuchet MS" w:hAnsi="Trebuchet MS"/>
                  <w:bCs/>
                  <w:sz w:val="20"/>
                  <w:szCs w:val="20"/>
                </w:rPr>
                <w:t>https://wetransfer.com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hyperlink r:id="rId10" w:history="1">
              <w:r w:rsidRPr="009C29A5">
                <w:rPr>
                  <w:rStyle w:val="Hyperlink"/>
                  <w:rFonts w:ascii="Trebuchet MS" w:hAnsi="Trebuchet MS"/>
                  <w:bCs/>
                  <w:sz w:val="20"/>
                  <w:szCs w:val="20"/>
                </w:rPr>
                <w:t>https://onedrive.live.com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hyperlink r:id="rId11" w:history="1">
              <w:r w:rsidRPr="009C29A5">
                <w:rPr>
                  <w:rStyle w:val="Hyperlink"/>
                  <w:rFonts w:ascii="Trebuchet MS" w:hAnsi="Trebuchet MS"/>
                  <w:bCs/>
                  <w:sz w:val="20"/>
                  <w:szCs w:val="20"/>
                </w:rPr>
                <w:t>https://www.google.com/drive</w:t>
              </w:r>
            </w:hyperlink>
            <w:r>
              <w:rPr>
                <w:rFonts w:ascii="Trebuchet MS" w:hAnsi="Trebuchet MS"/>
                <w:bCs/>
                <w:sz w:val="20"/>
                <w:szCs w:val="20"/>
              </w:rPr>
              <w:t xml:space="preserve"> etc.</w:t>
            </w:r>
          </w:p>
        </w:tc>
      </w:tr>
    </w:tbl>
    <w:p w14:paraId="3AFB8822" w14:textId="5EA254B8" w:rsidR="00855E3A" w:rsidRPr="00F746D6" w:rsidRDefault="00855E3A" w:rsidP="00F12623">
      <w:pPr>
        <w:spacing w:before="120" w:after="120" w:line="360" w:lineRule="auto"/>
        <w:rPr>
          <w:rFonts w:ascii="Trebuchet MS" w:hAnsi="Trebuchet MS"/>
          <w:bCs/>
          <w:sz w:val="8"/>
          <w:szCs w:val="8"/>
          <w:lang w:val="ro-RO"/>
        </w:rPr>
      </w:pPr>
    </w:p>
    <w:sectPr w:rsidR="00855E3A" w:rsidRPr="00F746D6" w:rsidSect="00296F68">
      <w:headerReference w:type="default" r:id="rId12"/>
      <w:footerReference w:type="default" r:id="rId13"/>
      <w:pgSz w:w="11900" w:h="16840"/>
      <w:pgMar w:top="1134" w:right="1134" w:bottom="1134" w:left="1134" w:header="1174" w:footer="14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A2D9" w14:textId="77777777" w:rsidR="00E56982" w:rsidRDefault="00E56982" w:rsidP="0023349C">
      <w:pPr>
        <w:spacing w:after="0" w:line="240" w:lineRule="auto"/>
      </w:pPr>
      <w:r>
        <w:separator/>
      </w:r>
    </w:p>
  </w:endnote>
  <w:endnote w:type="continuationSeparator" w:id="0">
    <w:p w14:paraId="2C9FE7D3" w14:textId="77777777" w:rsidR="00E56982" w:rsidRDefault="00E56982" w:rsidP="0023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C58E" w14:textId="77777777" w:rsidR="0093469D" w:rsidRPr="00EA22E2" w:rsidRDefault="0093469D" w:rsidP="0093469D">
    <w:pPr>
      <w:pStyle w:val="Footer"/>
      <w:jc w:val="center"/>
      <w:rPr>
        <w:sz w:val="11"/>
        <w:szCs w:val="13"/>
      </w:rPr>
    </w:pPr>
  </w:p>
  <w:p w14:paraId="3EBEDD55" w14:textId="77777777" w:rsidR="00296F68" w:rsidRPr="00836525" w:rsidRDefault="00296F68" w:rsidP="00296F68">
    <w:pPr>
      <w:pStyle w:val="Footer"/>
      <w:framePr w:w="339" w:wrap="none" w:vAnchor="text" w:hAnchor="page" w:x="10471" w:y="479"/>
      <w:jc w:val="right"/>
      <w:rPr>
        <w:rStyle w:val="PageNumber"/>
        <w:rFonts w:ascii="Trebuchet MS" w:hAnsi="Trebuchet MS"/>
        <w:sz w:val="16"/>
      </w:rPr>
    </w:pPr>
    <w:r w:rsidRPr="00836525">
      <w:rPr>
        <w:rStyle w:val="PageNumber"/>
        <w:sz w:val="18"/>
      </w:rPr>
      <w:fldChar w:fldCharType="begin"/>
    </w:r>
    <w:r w:rsidRPr="00836525">
      <w:rPr>
        <w:rStyle w:val="PageNumber"/>
        <w:sz w:val="18"/>
      </w:rPr>
      <w:instrText xml:space="preserve">PAGE  </w:instrText>
    </w:r>
    <w:r w:rsidRPr="00836525">
      <w:rPr>
        <w:rStyle w:val="PageNumber"/>
        <w:sz w:val="18"/>
      </w:rPr>
      <w:fldChar w:fldCharType="separate"/>
    </w:r>
    <w:r>
      <w:rPr>
        <w:rStyle w:val="PageNumber"/>
        <w:sz w:val="18"/>
      </w:rPr>
      <w:t>24</w:t>
    </w:r>
    <w:r w:rsidRPr="00836525">
      <w:rPr>
        <w:rStyle w:val="PageNumber"/>
        <w:sz w:val="18"/>
      </w:rPr>
      <w:fldChar w:fldCharType="end"/>
    </w:r>
  </w:p>
  <w:p w14:paraId="349B1F9E" w14:textId="77777777" w:rsidR="0093469D" w:rsidRPr="00EA22E2" w:rsidRDefault="0093469D" w:rsidP="004B7E3E">
    <w:pPr>
      <w:pStyle w:val="Footer"/>
      <w:rPr>
        <w:sz w:val="11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42B8" w14:textId="77777777" w:rsidR="00E56982" w:rsidRDefault="00E56982" w:rsidP="0023349C">
      <w:pPr>
        <w:spacing w:after="0" w:line="240" w:lineRule="auto"/>
      </w:pPr>
      <w:r>
        <w:separator/>
      </w:r>
    </w:p>
  </w:footnote>
  <w:footnote w:type="continuationSeparator" w:id="0">
    <w:p w14:paraId="634D75C2" w14:textId="77777777" w:rsidR="00E56982" w:rsidRDefault="00E56982" w:rsidP="0023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4D36" w14:textId="0110834D" w:rsidR="0093469D" w:rsidRDefault="00296F68" w:rsidP="0093469D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26C392E" wp14:editId="713169B6">
          <wp:simplePos x="0" y="0"/>
          <wp:positionH relativeFrom="column">
            <wp:posOffset>2809240</wp:posOffset>
          </wp:positionH>
          <wp:positionV relativeFrom="paragraph">
            <wp:posOffset>-530225</wp:posOffset>
          </wp:positionV>
          <wp:extent cx="518160" cy="518160"/>
          <wp:effectExtent l="0" t="0" r="2540" b="2540"/>
          <wp:wrapNone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2D4BC210" wp14:editId="506F62FA">
          <wp:simplePos x="0" y="0"/>
          <wp:positionH relativeFrom="column">
            <wp:posOffset>5270818</wp:posOffset>
          </wp:positionH>
          <wp:positionV relativeFrom="paragraph">
            <wp:posOffset>-633095</wp:posOffset>
          </wp:positionV>
          <wp:extent cx="914400" cy="914400"/>
          <wp:effectExtent l="0" t="0" r="0" b="0"/>
          <wp:wrapNone/>
          <wp:docPr id="6" name="Picture 6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69D">
      <w:rPr>
        <w:noProof/>
      </w:rPr>
      <w:drawing>
        <wp:anchor distT="0" distB="0" distL="114300" distR="114300" simplePos="0" relativeHeight="251673600" behindDoc="1" locked="0" layoutInCell="1" allowOverlap="1" wp14:anchorId="6D09F088" wp14:editId="315D7B0E">
          <wp:simplePos x="0" y="0"/>
          <wp:positionH relativeFrom="column">
            <wp:posOffset>-91151</wp:posOffset>
          </wp:positionH>
          <wp:positionV relativeFrom="paragraph">
            <wp:posOffset>-661035</wp:posOffset>
          </wp:positionV>
          <wp:extent cx="914400" cy="914400"/>
          <wp:effectExtent l="0" t="0" r="0" b="0"/>
          <wp:wrapNone/>
          <wp:docPr id="7" name="Picture 7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69D">
      <w:ptab w:relativeTo="margin" w:alignment="center" w:leader="none"/>
    </w:r>
    <w:r w:rsidR="0093469D">
      <w:ptab w:relativeTo="margin" w:alignment="right" w:leader="none"/>
    </w:r>
  </w:p>
  <w:p w14:paraId="36297A66" w14:textId="77777777" w:rsidR="0093469D" w:rsidRDefault="0093469D" w:rsidP="0093469D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7728"/>
    <w:multiLevelType w:val="hybridMultilevel"/>
    <w:tmpl w:val="27BEF5AE"/>
    <w:lvl w:ilvl="0" w:tplc="3048AD18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36A"/>
    <w:multiLevelType w:val="hybridMultilevel"/>
    <w:tmpl w:val="47DC5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33E3"/>
    <w:multiLevelType w:val="multilevel"/>
    <w:tmpl w:val="46BA9C8A"/>
    <w:lvl w:ilvl="0">
      <w:start w:val="1"/>
      <w:numFmt w:val="decimal"/>
      <w:lvlText w:val="%1."/>
      <w:lvlJc w:val="left"/>
      <w:pPr>
        <w:ind w:left="400" w:hanging="400"/>
      </w:pPr>
      <w:rPr>
        <w:rFonts w:ascii="Trebuchet MS" w:eastAsia="Calibri" w:hAnsi="Trebuchet MS"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96C2878"/>
    <w:multiLevelType w:val="hybridMultilevel"/>
    <w:tmpl w:val="051E907E"/>
    <w:lvl w:ilvl="0" w:tplc="3048AD18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91651"/>
    <w:multiLevelType w:val="hybridMultilevel"/>
    <w:tmpl w:val="88E6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93BE3"/>
    <w:multiLevelType w:val="hybridMultilevel"/>
    <w:tmpl w:val="46B04B26"/>
    <w:lvl w:ilvl="0" w:tplc="3048AD18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461B2"/>
    <w:multiLevelType w:val="hybridMultilevel"/>
    <w:tmpl w:val="6602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7724D"/>
    <w:multiLevelType w:val="hybridMultilevel"/>
    <w:tmpl w:val="ACC23ABE"/>
    <w:lvl w:ilvl="0" w:tplc="22DE09C0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10D0"/>
    <w:multiLevelType w:val="hybridMultilevel"/>
    <w:tmpl w:val="39D2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C40BA"/>
    <w:multiLevelType w:val="hybridMultilevel"/>
    <w:tmpl w:val="9DAC6F64"/>
    <w:lvl w:ilvl="0" w:tplc="3048AD18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8722C"/>
    <w:multiLevelType w:val="hybridMultilevel"/>
    <w:tmpl w:val="861E98C6"/>
    <w:lvl w:ilvl="0" w:tplc="3048AD18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24294">
    <w:abstractNumId w:val="2"/>
  </w:num>
  <w:num w:numId="2" w16cid:durableId="2007706594">
    <w:abstractNumId w:val="3"/>
  </w:num>
  <w:num w:numId="3" w16cid:durableId="1577980719">
    <w:abstractNumId w:val="7"/>
  </w:num>
  <w:num w:numId="4" w16cid:durableId="1699314595">
    <w:abstractNumId w:val="0"/>
  </w:num>
  <w:num w:numId="5" w16cid:durableId="1020743699">
    <w:abstractNumId w:val="9"/>
  </w:num>
  <w:num w:numId="6" w16cid:durableId="1370568037">
    <w:abstractNumId w:val="5"/>
  </w:num>
  <w:num w:numId="7" w16cid:durableId="1588728557">
    <w:abstractNumId w:val="8"/>
  </w:num>
  <w:num w:numId="8" w16cid:durableId="809633179">
    <w:abstractNumId w:val="6"/>
  </w:num>
  <w:num w:numId="9" w16cid:durableId="1226843166">
    <w:abstractNumId w:val="1"/>
  </w:num>
  <w:num w:numId="10" w16cid:durableId="2086566387">
    <w:abstractNumId w:val="10"/>
  </w:num>
  <w:num w:numId="11" w16cid:durableId="16491661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BF"/>
    <w:rsid w:val="000006AB"/>
    <w:rsid w:val="00001498"/>
    <w:rsid w:val="00002295"/>
    <w:rsid w:val="000031F8"/>
    <w:rsid w:val="00006ACB"/>
    <w:rsid w:val="00012F84"/>
    <w:rsid w:val="000144FE"/>
    <w:rsid w:val="000147B1"/>
    <w:rsid w:val="00014846"/>
    <w:rsid w:val="00020F0B"/>
    <w:rsid w:val="000245C6"/>
    <w:rsid w:val="00026B6C"/>
    <w:rsid w:val="000311F4"/>
    <w:rsid w:val="00034AE8"/>
    <w:rsid w:val="00034D4F"/>
    <w:rsid w:val="000351A1"/>
    <w:rsid w:val="00040A3A"/>
    <w:rsid w:val="00040C95"/>
    <w:rsid w:val="0004449F"/>
    <w:rsid w:val="00045D18"/>
    <w:rsid w:val="00050412"/>
    <w:rsid w:val="000511B0"/>
    <w:rsid w:val="00055D7C"/>
    <w:rsid w:val="00056E57"/>
    <w:rsid w:val="00057079"/>
    <w:rsid w:val="0006231C"/>
    <w:rsid w:val="0006234E"/>
    <w:rsid w:val="00062664"/>
    <w:rsid w:val="00065AF7"/>
    <w:rsid w:val="00065ED3"/>
    <w:rsid w:val="00067128"/>
    <w:rsid w:val="00072DE8"/>
    <w:rsid w:val="0007652E"/>
    <w:rsid w:val="000770D0"/>
    <w:rsid w:val="00080934"/>
    <w:rsid w:val="00083F28"/>
    <w:rsid w:val="0008534B"/>
    <w:rsid w:val="0008749E"/>
    <w:rsid w:val="000910A0"/>
    <w:rsid w:val="0009405B"/>
    <w:rsid w:val="0009577E"/>
    <w:rsid w:val="000A00D8"/>
    <w:rsid w:val="000A3564"/>
    <w:rsid w:val="000A5197"/>
    <w:rsid w:val="000A5AF8"/>
    <w:rsid w:val="000A710B"/>
    <w:rsid w:val="000B42B6"/>
    <w:rsid w:val="000B781C"/>
    <w:rsid w:val="000C342E"/>
    <w:rsid w:val="000C58EA"/>
    <w:rsid w:val="000C77BD"/>
    <w:rsid w:val="000D3358"/>
    <w:rsid w:val="000D54F5"/>
    <w:rsid w:val="000E0B14"/>
    <w:rsid w:val="000E3948"/>
    <w:rsid w:val="000E4321"/>
    <w:rsid w:val="000E5445"/>
    <w:rsid w:val="000E6CE8"/>
    <w:rsid w:val="000F3E36"/>
    <w:rsid w:val="000F45AB"/>
    <w:rsid w:val="000F6A73"/>
    <w:rsid w:val="000F7A96"/>
    <w:rsid w:val="0010039F"/>
    <w:rsid w:val="00102A61"/>
    <w:rsid w:val="00104A9F"/>
    <w:rsid w:val="00106979"/>
    <w:rsid w:val="0011032E"/>
    <w:rsid w:val="00112FBB"/>
    <w:rsid w:val="00116A6E"/>
    <w:rsid w:val="00120DF2"/>
    <w:rsid w:val="001219CD"/>
    <w:rsid w:val="00121BA5"/>
    <w:rsid w:val="00122A35"/>
    <w:rsid w:val="00126594"/>
    <w:rsid w:val="00132893"/>
    <w:rsid w:val="00133946"/>
    <w:rsid w:val="001366E8"/>
    <w:rsid w:val="00140B87"/>
    <w:rsid w:val="00141020"/>
    <w:rsid w:val="00141515"/>
    <w:rsid w:val="0014426B"/>
    <w:rsid w:val="00145BB6"/>
    <w:rsid w:val="00146883"/>
    <w:rsid w:val="00152A1C"/>
    <w:rsid w:val="00152F6C"/>
    <w:rsid w:val="001533A8"/>
    <w:rsid w:val="00153506"/>
    <w:rsid w:val="00154675"/>
    <w:rsid w:val="00154C85"/>
    <w:rsid w:val="00156013"/>
    <w:rsid w:val="001642C5"/>
    <w:rsid w:val="00164B6C"/>
    <w:rsid w:val="00166DC4"/>
    <w:rsid w:val="00175C5E"/>
    <w:rsid w:val="00181202"/>
    <w:rsid w:val="0018148A"/>
    <w:rsid w:val="00181752"/>
    <w:rsid w:val="00181838"/>
    <w:rsid w:val="001843A1"/>
    <w:rsid w:val="0018636B"/>
    <w:rsid w:val="0019145A"/>
    <w:rsid w:val="00192807"/>
    <w:rsid w:val="00193090"/>
    <w:rsid w:val="001A14CD"/>
    <w:rsid w:val="001A182F"/>
    <w:rsid w:val="001A2BAE"/>
    <w:rsid w:val="001A5E26"/>
    <w:rsid w:val="001B2C50"/>
    <w:rsid w:val="001B3E72"/>
    <w:rsid w:val="001B4771"/>
    <w:rsid w:val="001B4E57"/>
    <w:rsid w:val="001B7FD1"/>
    <w:rsid w:val="001C09C1"/>
    <w:rsid w:val="001C16E7"/>
    <w:rsid w:val="001C1B02"/>
    <w:rsid w:val="001C35AE"/>
    <w:rsid w:val="001C3BAB"/>
    <w:rsid w:val="001C69A9"/>
    <w:rsid w:val="001D0736"/>
    <w:rsid w:val="001D0FB3"/>
    <w:rsid w:val="001D1B92"/>
    <w:rsid w:val="001D7C16"/>
    <w:rsid w:val="001E0C2F"/>
    <w:rsid w:val="001E12C6"/>
    <w:rsid w:val="001E1811"/>
    <w:rsid w:val="001E2205"/>
    <w:rsid w:val="001E3CF8"/>
    <w:rsid w:val="001E46C9"/>
    <w:rsid w:val="001F0FC5"/>
    <w:rsid w:val="002010F0"/>
    <w:rsid w:val="00210FF1"/>
    <w:rsid w:val="002112D9"/>
    <w:rsid w:val="00211344"/>
    <w:rsid w:val="00211514"/>
    <w:rsid w:val="00213E83"/>
    <w:rsid w:val="00216BBB"/>
    <w:rsid w:val="0021706A"/>
    <w:rsid w:val="0022044E"/>
    <w:rsid w:val="00226AFA"/>
    <w:rsid w:val="00231637"/>
    <w:rsid w:val="0023215D"/>
    <w:rsid w:val="002326EB"/>
    <w:rsid w:val="00232E27"/>
    <w:rsid w:val="0023349C"/>
    <w:rsid w:val="002414BC"/>
    <w:rsid w:val="00245D99"/>
    <w:rsid w:val="00246544"/>
    <w:rsid w:val="00254694"/>
    <w:rsid w:val="002562CE"/>
    <w:rsid w:val="0026176A"/>
    <w:rsid w:val="00262416"/>
    <w:rsid w:val="00263031"/>
    <w:rsid w:val="002639AB"/>
    <w:rsid w:val="002639C2"/>
    <w:rsid w:val="00263BF4"/>
    <w:rsid w:val="0026688D"/>
    <w:rsid w:val="00267144"/>
    <w:rsid w:val="0027027E"/>
    <w:rsid w:val="00270F2E"/>
    <w:rsid w:val="00273DCE"/>
    <w:rsid w:val="002767E2"/>
    <w:rsid w:val="0028288B"/>
    <w:rsid w:val="00285062"/>
    <w:rsid w:val="002928EB"/>
    <w:rsid w:val="00292B50"/>
    <w:rsid w:val="0029385A"/>
    <w:rsid w:val="00293981"/>
    <w:rsid w:val="0029515E"/>
    <w:rsid w:val="002952E2"/>
    <w:rsid w:val="002953BF"/>
    <w:rsid w:val="00296F68"/>
    <w:rsid w:val="002977B1"/>
    <w:rsid w:val="00297E74"/>
    <w:rsid w:val="00297F28"/>
    <w:rsid w:val="002A0238"/>
    <w:rsid w:val="002A3671"/>
    <w:rsid w:val="002A3C3A"/>
    <w:rsid w:val="002A768D"/>
    <w:rsid w:val="002B0F3C"/>
    <w:rsid w:val="002B254C"/>
    <w:rsid w:val="002B5C7A"/>
    <w:rsid w:val="002C1925"/>
    <w:rsid w:val="002C246E"/>
    <w:rsid w:val="002C5C02"/>
    <w:rsid w:val="002C7849"/>
    <w:rsid w:val="002D0EC2"/>
    <w:rsid w:val="002D1CE4"/>
    <w:rsid w:val="002D2DE7"/>
    <w:rsid w:val="002D5281"/>
    <w:rsid w:val="002D586E"/>
    <w:rsid w:val="002E3A46"/>
    <w:rsid w:val="002E6A92"/>
    <w:rsid w:val="002E6E4C"/>
    <w:rsid w:val="002F24A8"/>
    <w:rsid w:val="002F5236"/>
    <w:rsid w:val="002F609F"/>
    <w:rsid w:val="002F658C"/>
    <w:rsid w:val="002F6608"/>
    <w:rsid w:val="00302D88"/>
    <w:rsid w:val="00302E1E"/>
    <w:rsid w:val="00303E27"/>
    <w:rsid w:val="00311499"/>
    <w:rsid w:val="003115D0"/>
    <w:rsid w:val="00312777"/>
    <w:rsid w:val="00312F6C"/>
    <w:rsid w:val="00313251"/>
    <w:rsid w:val="00315737"/>
    <w:rsid w:val="00320E54"/>
    <w:rsid w:val="003228B3"/>
    <w:rsid w:val="00322B6F"/>
    <w:rsid w:val="0032321E"/>
    <w:rsid w:val="003249C6"/>
    <w:rsid w:val="00325F6B"/>
    <w:rsid w:val="0032775A"/>
    <w:rsid w:val="00330E4E"/>
    <w:rsid w:val="00336A10"/>
    <w:rsid w:val="00340A7A"/>
    <w:rsid w:val="00340D2C"/>
    <w:rsid w:val="00341F3F"/>
    <w:rsid w:val="00342009"/>
    <w:rsid w:val="00343E21"/>
    <w:rsid w:val="00344D71"/>
    <w:rsid w:val="003458BB"/>
    <w:rsid w:val="003471F1"/>
    <w:rsid w:val="00347A80"/>
    <w:rsid w:val="00347FE6"/>
    <w:rsid w:val="0035259A"/>
    <w:rsid w:val="003541D1"/>
    <w:rsid w:val="00355387"/>
    <w:rsid w:val="003601AF"/>
    <w:rsid w:val="00361765"/>
    <w:rsid w:val="00361A62"/>
    <w:rsid w:val="00361FA2"/>
    <w:rsid w:val="003627E2"/>
    <w:rsid w:val="003635B4"/>
    <w:rsid w:val="00364010"/>
    <w:rsid w:val="003642A1"/>
    <w:rsid w:val="003643B1"/>
    <w:rsid w:val="00366CAF"/>
    <w:rsid w:val="00367D8F"/>
    <w:rsid w:val="00370489"/>
    <w:rsid w:val="00370842"/>
    <w:rsid w:val="00370963"/>
    <w:rsid w:val="003726ED"/>
    <w:rsid w:val="00373885"/>
    <w:rsid w:val="00373C3F"/>
    <w:rsid w:val="003759E4"/>
    <w:rsid w:val="00377543"/>
    <w:rsid w:val="00377C98"/>
    <w:rsid w:val="00385C19"/>
    <w:rsid w:val="0038614A"/>
    <w:rsid w:val="00386D17"/>
    <w:rsid w:val="003870FD"/>
    <w:rsid w:val="003907DD"/>
    <w:rsid w:val="00394627"/>
    <w:rsid w:val="00395336"/>
    <w:rsid w:val="00397F6F"/>
    <w:rsid w:val="003A09A7"/>
    <w:rsid w:val="003A1893"/>
    <w:rsid w:val="003A2E7A"/>
    <w:rsid w:val="003A6638"/>
    <w:rsid w:val="003B1E06"/>
    <w:rsid w:val="003B3562"/>
    <w:rsid w:val="003B3934"/>
    <w:rsid w:val="003B415E"/>
    <w:rsid w:val="003B4641"/>
    <w:rsid w:val="003B48EA"/>
    <w:rsid w:val="003B7934"/>
    <w:rsid w:val="003C0B65"/>
    <w:rsid w:val="003C6A67"/>
    <w:rsid w:val="003D016C"/>
    <w:rsid w:val="003D0CD2"/>
    <w:rsid w:val="003D2624"/>
    <w:rsid w:val="003D28D9"/>
    <w:rsid w:val="003D4879"/>
    <w:rsid w:val="003D6556"/>
    <w:rsid w:val="003D7A35"/>
    <w:rsid w:val="003E0038"/>
    <w:rsid w:val="003E0848"/>
    <w:rsid w:val="003E2883"/>
    <w:rsid w:val="003E516C"/>
    <w:rsid w:val="003F1905"/>
    <w:rsid w:val="003F3F07"/>
    <w:rsid w:val="003F49C1"/>
    <w:rsid w:val="003F6881"/>
    <w:rsid w:val="00402053"/>
    <w:rsid w:val="00405C56"/>
    <w:rsid w:val="00406F55"/>
    <w:rsid w:val="00410464"/>
    <w:rsid w:val="0041124A"/>
    <w:rsid w:val="00415D6F"/>
    <w:rsid w:val="00417367"/>
    <w:rsid w:val="0041752F"/>
    <w:rsid w:val="00420BE9"/>
    <w:rsid w:val="004217C0"/>
    <w:rsid w:val="00426965"/>
    <w:rsid w:val="004313A8"/>
    <w:rsid w:val="00434254"/>
    <w:rsid w:val="00446681"/>
    <w:rsid w:val="0044763C"/>
    <w:rsid w:val="00447EE3"/>
    <w:rsid w:val="0046042F"/>
    <w:rsid w:val="00461A85"/>
    <w:rsid w:val="00461B3B"/>
    <w:rsid w:val="00462C2B"/>
    <w:rsid w:val="00470013"/>
    <w:rsid w:val="0047174D"/>
    <w:rsid w:val="004719C2"/>
    <w:rsid w:val="00473D73"/>
    <w:rsid w:val="00476D4A"/>
    <w:rsid w:val="004815D4"/>
    <w:rsid w:val="004861E5"/>
    <w:rsid w:val="004876DF"/>
    <w:rsid w:val="00492280"/>
    <w:rsid w:val="004933CA"/>
    <w:rsid w:val="0049492B"/>
    <w:rsid w:val="0049590E"/>
    <w:rsid w:val="004976DE"/>
    <w:rsid w:val="004A176F"/>
    <w:rsid w:val="004A3E77"/>
    <w:rsid w:val="004B15B5"/>
    <w:rsid w:val="004B2684"/>
    <w:rsid w:val="004B2F5E"/>
    <w:rsid w:val="004B4044"/>
    <w:rsid w:val="004B7E3E"/>
    <w:rsid w:val="004C3E9E"/>
    <w:rsid w:val="004C5769"/>
    <w:rsid w:val="004C5C7B"/>
    <w:rsid w:val="004C6A2B"/>
    <w:rsid w:val="004C7B7E"/>
    <w:rsid w:val="004C7BF1"/>
    <w:rsid w:val="004D30D7"/>
    <w:rsid w:val="004D6E79"/>
    <w:rsid w:val="004E12C7"/>
    <w:rsid w:val="004E1A4E"/>
    <w:rsid w:val="004E56A3"/>
    <w:rsid w:val="004E572C"/>
    <w:rsid w:val="004E64CE"/>
    <w:rsid w:val="004E7D6A"/>
    <w:rsid w:val="004F32E4"/>
    <w:rsid w:val="004F42BC"/>
    <w:rsid w:val="004F4BF8"/>
    <w:rsid w:val="004F737B"/>
    <w:rsid w:val="005008B0"/>
    <w:rsid w:val="00501FAD"/>
    <w:rsid w:val="00505363"/>
    <w:rsid w:val="005053E9"/>
    <w:rsid w:val="005126B3"/>
    <w:rsid w:val="005130D4"/>
    <w:rsid w:val="005140C1"/>
    <w:rsid w:val="0051561F"/>
    <w:rsid w:val="00520AFA"/>
    <w:rsid w:val="00520E2F"/>
    <w:rsid w:val="0052169C"/>
    <w:rsid w:val="0052532E"/>
    <w:rsid w:val="0052630E"/>
    <w:rsid w:val="005264DC"/>
    <w:rsid w:val="005346D9"/>
    <w:rsid w:val="00537D0B"/>
    <w:rsid w:val="00540C82"/>
    <w:rsid w:val="00544D9E"/>
    <w:rsid w:val="005460A2"/>
    <w:rsid w:val="00552480"/>
    <w:rsid w:val="005528C0"/>
    <w:rsid w:val="00556AF8"/>
    <w:rsid w:val="00560F0F"/>
    <w:rsid w:val="00561088"/>
    <w:rsid w:val="00561334"/>
    <w:rsid w:val="00563338"/>
    <w:rsid w:val="00564019"/>
    <w:rsid w:val="00564135"/>
    <w:rsid w:val="0056430A"/>
    <w:rsid w:val="00565A4D"/>
    <w:rsid w:val="00570ABD"/>
    <w:rsid w:val="00572107"/>
    <w:rsid w:val="00576059"/>
    <w:rsid w:val="005767A9"/>
    <w:rsid w:val="0057689C"/>
    <w:rsid w:val="00577315"/>
    <w:rsid w:val="00580717"/>
    <w:rsid w:val="005821D3"/>
    <w:rsid w:val="005873E9"/>
    <w:rsid w:val="00587B54"/>
    <w:rsid w:val="00587DEC"/>
    <w:rsid w:val="00591387"/>
    <w:rsid w:val="00591ECE"/>
    <w:rsid w:val="00592513"/>
    <w:rsid w:val="00595300"/>
    <w:rsid w:val="00596089"/>
    <w:rsid w:val="00596C0B"/>
    <w:rsid w:val="00597D2E"/>
    <w:rsid w:val="005A019F"/>
    <w:rsid w:val="005A150E"/>
    <w:rsid w:val="005A1678"/>
    <w:rsid w:val="005A3BE6"/>
    <w:rsid w:val="005A463F"/>
    <w:rsid w:val="005B0775"/>
    <w:rsid w:val="005B303D"/>
    <w:rsid w:val="005B343A"/>
    <w:rsid w:val="005B6668"/>
    <w:rsid w:val="005C34CF"/>
    <w:rsid w:val="005C773A"/>
    <w:rsid w:val="005C7BCD"/>
    <w:rsid w:val="005D1B2B"/>
    <w:rsid w:val="005D28F1"/>
    <w:rsid w:val="005D2B8E"/>
    <w:rsid w:val="005D323A"/>
    <w:rsid w:val="005D370E"/>
    <w:rsid w:val="005D4F2C"/>
    <w:rsid w:val="005D593F"/>
    <w:rsid w:val="005D5D3C"/>
    <w:rsid w:val="005D5E31"/>
    <w:rsid w:val="005D6A09"/>
    <w:rsid w:val="005E2BA6"/>
    <w:rsid w:val="005E4802"/>
    <w:rsid w:val="005E6C2A"/>
    <w:rsid w:val="005F0F9F"/>
    <w:rsid w:val="005F141F"/>
    <w:rsid w:val="005F2658"/>
    <w:rsid w:val="005F273C"/>
    <w:rsid w:val="00600F97"/>
    <w:rsid w:val="00603FD9"/>
    <w:rsid w:val="0060506B"/>
    <w:rsid w:val="00605299"/>
    <w:rsid w:val="0060676F"/>
    <w:rsid w:val="00606A7C"/>
    <w:rsid w:val="006070B3"/>
    <w:rsid w:val="006107E3"/>
    <w:rsid w:val="0061170A"/>
    <w:rsid w:val="006117C9"/>
    <w:rsid w:val="00611902"/>
    <w:rsid w:val="00616352"/>
    <w:rsid w:val="006165B1"/>
    <w:rsid w:val="00620D22"/>
    <w:rsid w:val="00622DD6"/>
    <w:rsid w:val="00624B5B"/>
    <w:rsid w:val="00630575"/>
    <w:rsid w:val="00630C53"/>
    <w:rsid w:val="00630DE5"/>
    <w:rsid w:val="00631D00"/>
    <w:rsid w:val="00641901"/>
    <w:rsid w:val="00644F6C"/>
    <w:rsid w:val="00644FF3"/>
    <w:rsid w:val="00647706"/>
    <w:rsid w:val="00647E1A"/>
    <w:rsid w:val="00647ECA"/>
    <w:rsid w:val="00647FFA"/>
    <w:rsid w:val="006508C7"/>
    <w:rsid w:val="00651F5F"/>
    <w:rsid w:val="00652EDA"/>
    <w:rsid w:val="006550D3"/>
    <w:rsid w:val="00655EA2"/>
    <w:rsid w:val="006615DB"/>
    <w:rsid w:val="006620D6"/>
    <w:rsid w:val="00665B28"/>
    <w:rsid w:val="00666234"/>
    <w:rsid w:val="006670C6"/>
    <w:rsid w:val="00671B15"/>
    <w:rsid w:val="0067391C"/>
    <w:rsid w:val="00673BB5"/>
    <w:rsid w:val="00674607"/>
    <w:rsid w:val="0067460A"/>
    <w:rsid w:val="00674E39"/>
    <w:rsid w:val="006753A0"/>
    <w:rsid w:val="00677AC7"/>
    <w:rsid w:val="00681E14"/>
    <w:rsid w:val="006851EA"/>
    <w:rsid w:val="00691338"/>
    <w:rsid w:val="0069477A"/>
    <w:rsid w:val="00694F72"/>
    <w:rsid w:val="006A0829"/>
    <w:rsid w:val="006A25F5"/>
    <w:rsid w:val="006A3881"/>
    <w:rsid w:val="006B0B8D"/>
    <w:rsid w:val="006B6D7A"/>
    <w:rsid w:val="006C05E3"/>
    <w:rsid w:val="006C16B2"/>
    <w:rsid w:val="006C43EC"/>
    <w:rsid w:val="006C4884"/>
    <w:rsid w:val="006C48A4"/>
    <w:rsid w:val="006C4A0B"/>
    <w:rsid w:val="006D143B"/>
    <w:rsid w:val="006D155B"/>
    <w:rsid w:val="006D288B"/>
    <w:rsid w:val="006D2C85"/>
    <w:rsid w:val="006E0B3B"/>
    <w:rsid w:val="006E186B"/>
    <w:rsid w:val="006E3425"/>
    <w:rsid w:val="006E3D54"/>
    <w:rsid w:val="006E61BC"/>
    <w:rsid w:val="006E6CED"/>
    <w:rsid w:val="006E7793"/>
    <w:rsid w:val="006F0DAE"/>
    <w:rsid w:val="006F4715"/>
    <w:rsid w:val="006F6F30"/>
    <w:rsid w:val="00701B74"/>
    <w:rsid w:val="0070220D"/>
    <w:rsid w:val="007022C1"/>
    <w:rsid w:val="007044BD"/>
    <w:rsid w:val="007046D4"/>
    <w:rsid w:val="00704979"/>
    <w:rsid w:val="00705C96"/>
    <w:rsid w:val="00706D1D"/>
    <w:rsid w:val="00712AC2"/>
    <w:rsid w:val="00717C96"/>
    <w:rsid w:val="00722833"/>
    <w:rsid w:val="00725DDC"/>
    <w:rsid w:val="00731FE1"/>
    <w:rsid w:val="0073319A"/>
    <w:rsid w:val="0073372A"/>
    <w:rsid w:val="0073505B"/>
    <w:rsid w:val="00737059"/>
    <w:rsid w:val="00737514"/>
    <w:rsid w:val="00740683"/>
    <w:rsid w:val="00741BE9"/>
    <w:rsid w:val="00741CB2"/>
    <w:rsid w:val="007451CB"/>
    <w:rsid w:val="00750D16"/>
    <w:rsid w:val="007542FE"/>
    <w:rsid w:val="0075441C"/>
    <w:rsid w:val="0076013E"/>
    <w:rsid w:val="00761806"/>
    <w:rsid w:val="0076517F"/>
    <w:rsid w:val="007673FD"/>
    <w:rsid w:val="007679E8"/>
    <w:rsid w:val="0077084E"/>
    <w:rsid w:val="00772C72"/>
    <w:rsid w:val="00780503"/>
    <w:rsid w:val="007809F0"/>
    <w:rsid w:val="007809F7"/>
    <w:rsid w:val="0078123D"/>
    <w:rsid w:val="0078123E"/>
    <w:rsid w:val="00781A6B"/>
    <w:rsid w:val="007834CA"/>
    <w:rsid w:val="00784EF1"/>
    <w:rsid w:val="00786E7F"/>
    <w:rsid w:val="00791E8F"/>
    <w:rsid w:val="00791FE0"/>
    <w:rsid w:val="00793D60"/>
    <w:rsid w:val="00794FC2"/>
    <w:rsid w:val="00796A21"/>
    <w:rsid w:val="007A1441"/>
    <w:rsid w:val="007A6D69"/>
    <w:rsid w:val="007A7796"/>
    <w:rsid w:val="007B4EE1"/>
    <w:rsid w:val="007B66E7"/>
    <w:rsid w:val="007C1083"/>
    <w:rsid w:val="007C14B0"/>
    <w:rsid w:val="007C4CFA"/>
    <w:rsid w:val="007C6BC0"/>
    <w:rsid w:val="007D08E4"/>
    <w:rsid w:val="007D1C0E"/>
    <w:rsid w:val="007D1E8F"/>
    <w:rsid w:val="007D3240"/>
    <w:rsid w:val="007D5B2E"/>
    <w:rsid w:val="007D7A3A"/>
    <w:rsid w:val="007E584C"/>
    <w:rsid w:val="007E6209"/>
    <w:rsid w:val="007E6DD6"/>
    <w:rsid w:val="007F0BB2"/>
    <w:rsid w:val="007F0C99"/>
    <w:rsid w:val="007F2D80"/>
    <w:rsid w:val="0080238D"/>
    <w:rsid w:val="00803083"/>
    <w:rsid w:val="00811686"/>
    <w:rsid w:val="00813ABF"/>
    <w:rsid w:val="00813F40"/>
    <w:rsid w:val="00814638"/>
    <w:rsid w:val="0081499E"/>
    <w:rsid w:val="00816ED3"/>
    <w:rsid w:val="00817FF2"/>
    <w:rsid w:val="008213A1"/>
    <w:rsid w:val="008214DD"/>
    <w:rsid w:val="00821A3D"/>
    <w:rsid w:val="00822129"/>
    <w:rsid w:val="008225C2"/>
    <w:rsid w:val="00827BFB"/>
    <w:rsid w:val="00827E4F"/>
    <w:rsid w:val="008308BD"/>
    <w:rsid w:val="00830F8C"/>
    <w:rsid w:val="008322A9"/>
    <w:rsid w:val="00835E98"/>
    <w:rsid w:val="00836525"/>
    <w:rsid w:val="008416A6"/>
    <w:rsid w:val="00842D1B"/>
    <w:rsid w:val="0084473D"/>
    <w:rsid w:val="00845778"/>
    <w:rsid w:val="00845C17"/>
    <w:rsid w:val="0084627C"/>
    <w:rsid w:val="008500EB"/>
    <w:rsid w:val="00853004"/>
    <w:rsid w:val="0085382A"/>
    <w:rsid w:val="00855BCC"/>
    <w:rsid w:val="00855E3A"/>
    <w:rsid w:val="00857746"/>
    <w:rsid w:val="00870F91"/>
    <w:rsid w:val="0087145B"/>
    <w:rsid w:val="008720A8"/>
    <w:rsid w:val="00872315"/>
    <w:rsid w:val="00875CE8"/>
    <w:rsid w:val="0087749D"/>
    <w:rsid w:val="008812B7"/>
    <w:rsid w:val="0088202A"/>
    <w:rsid w:val="00882090"/>
    <w:rsid w:val="00890091"/>
    <w:rsid w:val="008912FB"/>
    <w:rsid w:val="008A5E58"/>
    <w:rsid w:val="008A69F0"/>
    <w:rsid w:val="008A746D"/>
    <w:rsid w:val="008A7674"/>
    <w:rsid w:val="008B179B"/>
    <w:rsid w:val="008B21CA"/>
    <w:rsid w:val="008B42B9"/>
    <w:rsid w:val="008B4D74"/>
    <w:rsid w:val="008C0B76"/>
    <w:rsid w:val="008C2777"/>
    <w:rsid w:val="008C2B7E"/>
    <w:rsid w:val="008C2DDC"/>
    <w:rsid w:val="008C2E41"/>
    <w:rsid w:val="008C3E83"/>
    <w:rsid w:val="008C7780"/>
    <w:rsid w:val="008C7DC7"/>
    <w:rsid w:val="008D0993"/>
    <w:rsid w:val="008D2038"/>
    <w:rsid w:val="008D2DC3"/>
    <w:rsid w:val="008E27C2"/>
    <w:rsid w:val="008E41BE"/>
    <w:rsid w:val="008E6FB2"/>
    <w:rsid w:val="008F05F8"/>
    <w:rsid w:val="008F1EA0"/>
    <w:rsid w:val="008F695B"/>
    <w:rsid w:val="008F6B8B"/>
    <w:rsid w:val="00900B0F"/>
    <w:rsid w:val="00901425"/>
    <w:rsid w:val="00902A4F"/>
    <w:rsid w:val="00903EEF"/>
    <w:rsid w:val="009047C0"/>
    <w:rsid w:val="00905002"/>
    <w:rsid w:val="00905F51"/>
    <w:rsid w:val="0091074E"/>
    <w:rsid w:val="00910790"/>
    <w:rsid w:val="009123BF"/>
    <w:rsid w:val="009147C4"/>
    <w:rsid w:val="00915901"/>
    <w:rsid w:val="00917479"/>
    <w:rsid w:val="009228EC"/>
    <w:rsid w:val="00924162"/>
    <w:rsid w:val="009309D5"/>
    <w:rsid w:val="009337EB"/>
    <w:rsid w:val="0093469D"/>
    <w:rsid w:val="00936E26"/>
    <w:rsid w:val="00942425"/>
    <w:rsid w:val="00942906"/>
    <w:rsid w:val="00943175"/>
    <w:rsid w:val="00943C02"/>
    <w:rsid w:val="00946920"/>
    <w:rsid w:val="00952A92"/>
    <w:rsid w:val="00953EF0"/>
    <w:rsid w:val="00954EF6"/>
    <w:rsid w:val="00956D19"/>
    <w:rsid w:val="00956E7D"/>
    <w:rsid w:val="00957822"/>
    <w:rsid w:val="009578A0"/>
    <w:rsid w:val="00960620"/>
    <w:rsid w:val="00960FB4"/>
    <w:rsid w:val="00963DCC"/>
    <w:rsid w:val="00971F63"/>
    <w:rsid w:val="00972749"/>
    <w:rsid w:val="00972883"/>
    <w:rsid w:val="009758DF"/>
    <w:rsid w:val="00975A8A"/>
    <w:rsid w:val="00976337"/>
    <w:rsid w:val="00977279"/>
    <w:rsid w:val="0097737B"/>
    <w:rsid w:val="00980F07"/>
    <w:rsid w:val="009834CC"/>
    <w:rsid w:val="00985595"/>
    <w:rsid w:val="00987D30"/>
    <w:rsid w:val="00990631"/>
    <w:rsid w:val="00993EE1"/>
    <w:rsid w:val="009968DC"/>
    <w:rsid w:val="00996D16"/>
    <w:rsid w:val="009A17AF"/>
    <w:rsid w:val="009A4B26"/>
    <w:rsid w:val="009A7F1C"/>
    <w:rsid w:val="009B1E8B"/>
    <w:rsid w:val="009B2483"/>
    <w:rsid w:val="009B2A0A"/>
    <w:rsid w:val="009B5431"/>
    <w:rsid w:val="009B5D86"/>
    <w:rsid w:val="009B6273"/>
    <w:rsid w:val="009C1D01"/>
    <w:rsid w:val="009C260E"/>
    <w:rsid w:val="009C336B"/>
    <w:rsid w:val="009C3A65"/>
    <w:rsid w:val="009C4B49"/>
    <w:rsid w:val="009C531F"/>
    <w:rsid w:val="009D01A0"/>
    <w:rsid w:val="009D09CB"/>
    <w:rsid w:val="009D3760"/>
    <w:rsid w:val="009D6548"/>
    <w:rsid w:val="009E082F"/>
    <w:rsid w:val="009F1057"/>
    <w:rsid w:val="009F1809"/>
    <w:rsid w:val="009F2630"/>
    <w:rsid w:val="009F3120"/>
    <w:rsid w:val="009F3C89"/>
    <w:rsid w:val="009F3CF9"/>
    <w:rsid w:val="009F5BED"/>
    <w:rsid w:val="00A031B8"/>
    <w:rsid w:val="00A04041"/>
    <w:rsid w:val="00A05FCA"/>
    <w:rsid w:val="00A06A4A"/>
    <w:rsid w:val="00A071E1"/>
    <w:rsid w:val="00A10552"/>
    <w:rsid w:val="00A11A93"/>
    <w:rsid w:val="00A14141"/>
    <w:rsid w:val="00A145D8"/>
    <w:rsid w:val="00A17EB9"/>
    <w:rsid w:val="00A202E1"/>
    <w:rsid w:val="00A21F9C"/>
    <w:rsid w:val="00A31958"/>
    <w:rsid w:val="00A32426"/>
    <w:rsid w:val="00A33943"/>
    <w:rsid w:val="00A3451B"/>
    <w:rsid w:val="00A3513F"/>
    <w:rsid w:val="00A40BD1"/>
    <w:rsid w:val="00A44DBD"/>
    <w:rsid w:val="00A506FA"/>
    <w:rsid w:val="00A53531"/>
    <w:rsid w:val="00A53F6E"/>
    <w:rsid w:val="00A54CEF"/>
    <w:rsid w:val="00A55098"/>
    <w:rsid w:val="00A57801"/>
    <w:rsid w:val="00A60147"/>
    <w:rsid w:val="00A64344"/>
    <w:rsid w:val="00A652C2"/>
    <w:rsid w:val="00A660FD"/>
    <w:rsid w:val="00A66279"/>
    <w:rsid w:val="00A72FF1"/>
    <w:rsid w:val="00A74809"/>
    <w:rsid w:val="00A817E7"/>
    <w:rsid w:val="00A86864"/>
    <w:rsid w:val="00A87BE1"/>
    <w:rsid w:val="00A87EDC"/>
    <w:rsid w:val="00A90C39"/>
    <w:rsid w:val="00A9125E"/>
    <w:rsid w:val="00A918F8"/>
    <w:rsid w:val="00A931DC"/>
    <w:rsid w:val="00A9468F"/>
    <w:rsid w:val="00AA071C"/>
    <w:rsid w:val="00AA1245"/>
    <w:rsid w:val="00AA265E"/>
    <w:rsid w:val="00AA3B4F"/>
    <w:rsid w:val="00AB2270"/>
    <w:rsid w:val="00AB35D5"/>
    <w:rsid w:val="00AB47AF"/>
    <w:rsid w:val="00AC0431"/>
    <w:rsid w:val="00AC1E4B"/>
    <w:rsid w:val="00AC25AB"/>
    <w:rsid w:val="00AC331B"/>
    <w:rsid w:val="00AC61D2"/>
    <w:rsid w:val="00AC6F4E"/>
    <w:rsid w:val="00AC7D81"/>
    <w:rsid w:val="00AD144B"/>
    <w:rsid w:val="00AD7259"/>
    <w:rsid w:val="00AE1274"/>
    <w:rsid w:val="00AE1729"/>
    <w:rsid w:val="00AE6AE0"/>
    <w:rsid w:val="00AE6EA8"/>
    <w:rsid w:val="00AF1C1D"/>
    <w:rsid w:val="00AF1D57"/>
    <w:rsid w:val="00AF4A3F"/>
    <w:rsid w:val="00AF7F92"/>
    <w:rsid w:val="00B01954"/>
    <w:rsid w:val="00B01A10"/>
    <w:rsid w:val="00B058A6"/>
    <w:rsid w:val="00B07E76"/>
    <w:rsid w:val="00B10314"/>
    <w:rsid w:val="00B13C17"/>
    <w:rsid w:val="00B15593"/>
    <w:rsid w:val="00B17B26"/>
    <w:rsid w:val="00B270C0"/>
    <w:rsid w:val="00B27DAB"/>
    <w:rsid w:val="00B3079F"/>
    <w:rsid w:val="00B31222"/>
    <w:rsid w:val="00B33D77"/>
    <w:rsid w:val="00B42213"/>
    <w:rsid w:val="00B422DF"/>
    <w:rsid w:val="00B4629E"/>
    <w:rsid w:val="00B51D35"/>
    <w:rsid w:val="00B5470F"/>
    <w:rsid w:val="00B5532A"/>
    <w:rsid w:val="00B55AEC"/>
    <w:rsid w:val="00B56CA9"/>
    <w:rsid w:val="00B604D5"/>
    <w:rsid w:val="00B615B8"/>
    <w:rsid w:val="00B64DCB"/>
    <w:rsid w:val="00B65873"/>
    <w:rsid w:val="00B67BFC"/>
    <w:rsid w:val="00B732E7"/>
    <w:rsid w:val="00B73D2F"/>
    <w:rsid w:val="00B76683"/>
    <w:rsid w:val="00B77370"/>
    <w:rsid w:val="00B8095C"/>
    <w:rsid w:val="00B8224A"/>
    <w:rsid w:val="00B82A21"/>
    <w:rsid w:val="00B8314D"/>
    <w:rsid w:val="00B872CB"/>
    <w:rsid w:val="00B904AB"/>
    <w:rsid w:val="00B914E0"/>
    <w:rsid w:val="00B927AA"/>
    <w:rsid w:val="00B932DD"/>
    <w:rsid w:val="00B94D05"/>
    <w:rsid w:val="00BA2CE8"/>
    <w:rsid w:val="00BA787A"/>
    <w:rsid w:val="00BA7F9E"/>
    <w:rsid w:val="00BB3F86"/>
    <w:rsid w:val="00BB53B3"/>
    <w:rsid w:val="00BB5684"/>
    <w:rsid w:val="00BB5CF4"/>
    <w:rsid w:val="00BB5F3E"/>
    <w:rsid w:val="00BC0275"/>
    <w:rsid w:val="00BC068F"/>
    <w:rsid w:val="00BC2286"/>
    <w:rsid w:val="00BC2DE7"/>
    <w:rsid w:val="00BC485F"/>
    <w:rsid w:val="00BC487B"/>
    <w:rsid w:val="00BC48F3"/>
    <w:rsid w:val="00BC4B22"/>
    <w:rsid w:val="00BC5325"/>
    <w:rsid w:val="00BC7225"/>
    <w:rsid w:val="00BD08AE"/>
    <w:rsid w:val="00BD09B7"/>
    <w:rsid w:val="00BD1E04"/>
    <w:rsid w:val="00BD2D60"/>
    <w:rsid w:val="00BD4B64"/>
    <w:rsid w:val="00BE338A"/>
    <w:rsid w:val="00BE4149"/>
    <w:rsid w:val="00BE4C7C"/>
    <w:rsid w:val="00BE6D21"/>
    <w:rsid w:val="00BF0085"/>
    <w:rsid w:val="00BF18D0"/>
    <w:rsid w:val="00BF2000"/>
    <w:rsid w:val="00BF21F5"/>
    <w:rsid w:val="00BF267E"/>
    <w:rsid w:val="00C00775"/>
    <w:rsid w:val="00C016AF"/>
    <w:rsid w:val="00C03648"/>
    <w:rsid w:val="00C04839"/>
    <w:rsid w:val="00C05F05"/>
    <w:rsid w:val="00C11262"/>
    <w:rsid w:val="00C12A3B"/>
    <w:rsid w:val="00C13FAA"/>
    <w:rsid w:val="00C155A3"/>
    <w:rsid w:val="00C17638"/>
    <w:rsid w:val="00C17CC0"/>
    <w:rsid w:val="00C2476A"/>
    <w:rsid w:val="00C26AF5"/>
    <w:rsid w:val="00C304B6"/>
    <w:rsid w:val="00C30905"/>
    <w:rsid w:val="00C30F08"/>
    <w:rsid w:val="00C31C7C"/>
    <w:rsid w:val="00C345A6"/>
    <w:rsid w:val="00C40917"/>
    <w:rsid w:val="00C40A8A"/>
    <w:rsid w:val="00C42384"/>
    <w:rsid w:val="00C42DFD"/>
    <w:rsid w:val="00C44907"/>
    <w:rsid w:val="00C45C50"/>
    <w:rsid w:val="00C4729C"/>
    <w:rsid w:val="00C5175A"/>
    <w:rsid w:val="00C51DCE"/>
    <w:rsid w:val="00C57F4C"/>
    <w:rsid w:val="00C6193D"/>
    <w:rsid w:val="00C61B6D"/>
    <w:rsid w:val="00C6657E"/>
    <w:rsid w:val="00C66A04"/>
    <w:rsid w:val="00C67965"/>
    <w:rsid w:val="00C70CAE"/>
    <w:rsid w:val="00C71BEB"/>
    <w:rsid w:val="00C72437"/>
    <w:rsid w:val="00C739C2"/>
    <w:rsid w:val="00C80DCC"/>
    <w:rsid w:val="00C81C30"/>
    <w:rsid w:val="00C82AC9"/>
    <w:rsid w:val="00C84440"/>
    <w:rsid w:val="00C91006"/>
    <w:rsid w:val="00C910B0"/>
    <w:rsid w:val="00C91A42"/>
    <w:rsid w:val="00C91CA4"/>
    <w:rsid w:val="00C91E6E"/>
    <w:rsid w:val="00C92852"/>
    <w:rsid w:val="00C929B6"/>
    <w:rsid w:val="00C9776A"/>
    <w:rsid w:val="00CA0BA2"/>
    <w:rsid w:val="00CA14E3"/>
    <w:rsid w:val="00CA4BF7"/>
    <w:rsid w:val="00CA4D96"/>
    <w:rsid w:val="00CA67A0"/>
    <w:rsid w:val="00CA6DB4"/>
    <w:rsid w:val="00CA7D54"/>
    <w:rsid w:val="00CB1512"/>
    <w:rsid w:val="00CB1680"/>
    <w:rsid w:val="00CB3ACD"/>
    <w:rsid w:val="00CB45C3"/>
    <w:rsid w:val="00CB7346"/>
    <w:rsid w:val="00CC0422"/>
    <w:rsid w:val="00CC0B7C"/>
    <w:rsid w:val="00CC1A29"/>
    <w:rsid w:val="00CC325C"/>
    <w:rsid w:val="00CC32B0"/>
    <w:rsid w:val="00CC36A4"/>
    <w:rsid w:val="00CC52B8"/>
    <w:rsid w:val="00CC7791"/>
    <w:rsid w:val="00CC7FBA"/>
    <w:rsid w:val="00CD00CC"/>
    <w:rsid w:val="00CD012D"/>
    <w:rsid w:val="00CD23F5"/>
    <w:rsid w:val="00CD34C4"/>
    <w:rsid w:val="00CD44A0"/>
    <w:rsid w:val="00CD48BC"/>
    <w:rsid w:val="00CD4CAD"/>
    <w:rsid w:val="00CD5207"/>
    <w:rsid w:val="00CD6912"/>
    <w:rsid w:val="00CD6F9F"/>
    <w:rsid w:val="00CE203A"/>
    <w:rsid w:val="00CE2E1F"/>
    <w:rsid w:val="00CE42C6"/>
    <w:rsid w:val="00CF14F3"/>
    <w:rsid w:val="00CF30BE"/>
    <w:rsid w:val="00CF6A6B"/>
    <w:rsid w:val="00D017E1"/>
    <w:rsid w:val="00D0266A"/>
    <w:rsid w:val="00D02E52"/>
    <w:rsid w:val="00D036B5"/>
    <w:rsid w:val="00D03D85"/>
    <w:rsid w:val="00D050FB"/>
    <w:rsid w:val="00D06FD6"/>
    <w:rsid w:val="00D12218"/>
    <w:rsid w:val="00D1366A"/>
    <w:rsid w:val="00D14727"/>
    <w:rsid w:val="00D14D63"/>
    <w:rsid w:val="00D15021"/>
    <w:rsid w:val="00D21DE4"/>
    <w:rsid w:val="00D25658"/>
    <w:rsid w:val="00D25A06"/>
    <w:rsid w:val="00D31B2D"/>
    <w:rsid w:val="00D3626D"/>
    <w:rsid w:val="00D36425"/>
    <w:rsid w:val="00D40C1C"/>
    <w:rsid w:val="00D4578E"/>
    <w:rsid w:val="00D45DD6"/>
    <w:rsid w:val="00D47AC2"/>
    <w:rsid w:val="00D52F22"/>
    <w:rsid w:val="00D52FDB"/>
    <w:rsid w:val="00D554B6"/>
    <w:rsid w:val="00D5759D"/>
    <w:rsid w:val="00D576C2"/>
    <w:rsid w:val="00D57AC2"/>
    <w:rsid w:val="00D62197"/>
    <w:rsid w:val="00D63C6A"/>
    <w:rsid w:val="00D65F4F"/>
    <w:rsid w:val="00D66A25"/>
    <w:rsid w:val="00D726B5"/>
    <w:rsid w:val="00D729A4"/>
    <w:rsid w:val="00D73AB9"/>
    <w:rsid w:val="00D73B59"/>
    <w:rsid w:val="00D73FA2"/>
    <w:rsid w:val="00D74119"/>
    <w:rsid w:val="00D74668"/>
    <w:rsid w:val="00D74893"/>
    <w:rsid w:val="00D74A21"/>
    <w:rsid w:val="00D75F2C"/>
    <w:rsid w:val="00D775BC"/>
    <w:rsid w:val="00D77C58"/>
    <w:rsid w:val="00D80FEB"/>
    <w:rsid w:val="00D8118A"/>
    <w:rsid w:val="00D82CDD"/>
    <w:rsid w:val="00D8308E"/>
    <w:rsid w:val="00D83BDB"/>
    <w:rsid w:val="00D8787E"/>
    <w:rsid w:val="00D91371"/>
    <w:rsid w:val="00D93499"/>
    <w:rsid w:val="00D943EC"/>
    <w:rsid w:val="00D9497B"/>
    <w:rsid w:val="00DA1FDA"/>
    <w:rsid w:val="00DA3A16"/>
    <w:rsid w:val="00DB1FD5"/>
    <w:rsid w:val="00DB3C25"/>
    <w:rsid w:val="00DB4284"/>
    <w:rsid w:val="00DB6A7F"/>
    <w:rsid w:val="00DB7843"/>
    <w:rsid w:val="00DC1975"/>
    <w:rsid w:val="00DC1B41"/>
    <w:rsid w:val="00DC21B0"/>
    <w:rsid w:val="00DC381A"/>
    <w:rsid w:val="00DC3F4D"/>
    <w:rsid w:val="00DD01F4"/>
    <w:rsid w:val="00DD4BC7"/>
    <w:rsid w:val="00DD50AE"/>
    <w:rsid w:val="00DE18C4"/>
    <w:rsid w:val="00DE32CC"/>
    <w:rsid w:val="00DE3CC6"/>
    <w:rsid w:val="00DE5D35"/>
    <w:rsid w:val="00DE61D6"/>
    <w:rsid w:val="00DF2CB5"/>
    <w:rsid w:val="00DF6520"/>
    <w:rsid w:val="00DF67DE"/>
    <w:rsid w:val="00DF753C"/>
    <w:rsid w:val="00E01F93"/>
    <w:rsid w:val="00E04AA0"/>
    <w:rsid w:val="00E071CD"/>
    <w:rsid w:val="00E10A7B"/>
    <w:rsid w:val="00E10D07"/>
    <w:rsid w:val="00E10FA7"/>
    <w:rsid w:val="00E11890"/>
    <w:rsid w:val="00E11F15"/>
    <w:rsid w:val="00E13F74"/>
    <w:rsid w:val="00E159A8"/>
    <w:rsid w:val="00E173C9"/>
    <w:rsid w:val="00E25FCB"/>
    <w:rsid w:val="00E26DB6"/>
    <w:rsid w:val="00E27315"/>
    <w:rsid w:val="00E32E69"/>
    <w:rsid w:val="00E3388B"/>
    <w:rsid w:val="00E354DF"/>
    <w:rsid w:val="00E402A8"/>
    <w:rsid w:val="00E40DA0"/>
    <w:rsid w:val="00E42580"/>
    <w:rsid w:val="00E427CD"/>
    <w:rsid w:val="00E43EA5"/>
    <w:rsid w:val="00E50B63"/>
    <w:rsid w:val="00E521BC"/>
    <w:rsid w:val="00E53061"/>
    <w:rsid w:val="00E53712"/>
    <w:rsid w:val="00E56963"/>
    <w:rsid w:val="00E56982"/>
    <w:rsid w:val="00E57BE9"/>
    <w:rsid w:val="00E57D63"/>
    <w:rsid w:val="00E62478"/>
    <w:rsid w:val="00E62964"/>
    <w:rsid w:val="00E638C7"/>
    <w:rsid w:val="00E65AC4"/>
    <w:rsid w:val="00E66AE2"/>
    <w:rsid w:val="00E6762B"/>
    <w:rsid w:val="00E70CDD"/>
    <w:rsid w:val="00E720D5"/>
    <w:rsid w:val="00E760FC"/>
    <w:rsid w:val="00E77116"/>
    <w:rsid w:val="00E80213"/>
    <w:rsid w:val="00E81C80"/>
    <w:rsid w:val="00E90C80"/>
    <w:rsid w:val="00E93D12"/>
    <w:rsid w:val="00EA22E2"/>
    <w:rsid w:val="00EA6CBF"/>
    <w:rsid w:val="00EB240E"/>
    <w:rsid w:val="00EB2EDA"/>
    <w:rsid w:val="00EB5A48"/>
    <w:rsid w:val="00EB6665"/>
    <w:rsid w:val="00EC1E7E"/>
    <w:rsid w:val="00EC2740"/>
    <w:rsid w:val="00EC342C"/>
    <w:rsid w:val="00EC498D"/>
    <w:rsid w:val="00EC6FE5"/>
    <w:rsid w:val="00ED50B9"/>
    <w:rsid w:val="00EE1609"/>
    <w:rsid w:val="00EE2904"/>
    <w:rsid w:val="00EE35F8"/>
    <w:rsid w:val="00EE6AE2"/>
    <w:rsid w:val="00EE71C6"/>
    <w:rsid w:val="00EE790F"/>
    <w:rsid w:val="00EF005D"/>
    <w:rsid w:val="00EF1380"/>
    <w:rsid w:val="00EF1EB8"/>
    <w:rsid w:val="00EF27B5"/>
    <w:rsid w:val="00EF2C32"/>
    <w:rsid w:val="00EF3D48"/>
    <w:rsid w:val="00EF54B2"/>
    <w:rsid w:val="00EF613C"/>
    <w:rsid w:val="00EF7992"/>
    <w:rsid w:val="00F02BEA"/>
    <w:rsid w:val="00F039CB"/>
    <w:rsid w:val="00F0400C"/>
    <w:rsid w:val="00F054D7"/>
    <w:rsid w:val="00F06037"/>
    <w:rsid w:val="00F06D86"/>
    <w:rsid w:val="00F110C5"/>
    <w:rsid w:val="00F12623"/>
    <w:rsid w:val="00F140C4"/>
    <w:rsid w:val="00F1545F"/>
    <w:rsid w:val="00F1707B"/>
    <w:rsid w:val="00F203F6"/>
    <w:rsid w:val="00F20BB4"/>
    <w:rsid w:val="00F256C1"/>
    <w:rsid w:val="00F27355"/>
    <w:rsid w:val="00F27BEC"/>
    <w:rsid w:val="00F33075"/>
    <w:rsid w:val="00F33376"/>
    <w:rsid w:val="00F350ED"/>
    <w:rsid w:val="00F355E0"/>
    <w:rsid w:val="00F479A4"/>
    <w:rsid w:val="00F54161"/>
    <w:rsid w:val="00F55C41"/>
    <w:rsid w:val="00F65B00"/>
    <w:rsid w:val="00F668A4"/>
    <w:rsid w:val="00F6710A"/>
    <w:rsid w:val="00F67AD5"/>
    <w:rsid w:val="00F717D1"/>
    <w:rsid w:val="00F720AF"/>
    <w:rsid w:val="00F726E3"/>
    <w:rsid w:val="00F746D6"/>
    <w:rsid w:val="00F765F0"/>
    <w:rsid w:val="00F77F0B"/>
    <w:rsid w:val="00F80849"/>
    <w:rsid w:val="00F832AA"/>
    <w:rsid w:val="00F8676D"/>
    <w:rsid w:val="00F94786"/>
    <w:rsid w:val="00F96DB0"/>
    <w:rsid w:val="00F974F9"/>
    <w:rsid w:val="00FA05AC"/>
    <w:rsid w:val="00FA0EF4"/>
    <w:rsid w:val="00FA1275"/>
    <w:rsid w:val="00FA2E43"/>
    <w:rsid w:val="00FA307C"/>
    <w:rsid w:val="00FA3A79"/>
    <w:rsid w:val="00FA5779"/>
    <w:rsid w:val="00FA755D"/>
    <w:rsid w:val="00FA7913"/>
    <w:rsid w:val="00FB2ADD"/>
    <w:rsid w:val="00FB3385"/>
    <w:rsid w:val="00FB4A29"/>
    <w:rsid w:val="00FB4CA9"/>
    <w:rsid w:val="00FC0171"/>
    <w:rsid w:val="00FC0530"/>
    <w:rsid w:val="00FC2475"/>
    <w:rsid w:val="00FC3408"/>
    <w:rsid w:val="00FC5156"/>
    <w:rsid w:val="00FC5504"/>
    <w:rsid w:val="00FD13F6"/>
    <w:rsid w:val="00FD2373"/>
    <w:rsid w:val="00FD3EA3"/>
    <w:rsid w:val="00FD5308"/>
    <w:rsid w:val="00FD6026"/>
    <w:rsid w:val="00FD7FFC"/>
    <w:rsid w:val="00FE227C"/>
    <w:rsid w:val="00FE40B0"/>
    <w:rsid w:val="00FE6E90"/>
    <w:rsid w:val="00FF0104"/>
    <w:rsid w:val="00FF4C7D"/>
    <w:rsid w:val="00FF55D5"/>
    <w:rsid w:val="00FF69F5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66C8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7822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9C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822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21F9C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A21F9C"/>
    <w:rPr>
      <w:rFonts w:ascii="Times New Roman" w:eastAsiaTheme="majorEastAsia" w:hAnsi="Times New Roman" w:cstheme="majorBidi"/>
      <w:b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21F9C"/>
    <w:rPr>
      <w:rFonts w:ascii="Times New Roman" w:eastAsiaTheme="majorEastAsia" w:hAnsi="Times New Roman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23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9C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822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8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7822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57822"/>
    <w:rPr>
      <w:rFonts w:ascii="Arial" w:hAnsi="Arial"/>
      <w:i/>
      <w:iCs/>
      <w:color w:val="404040" w:themeColor="text1" w:themeTint="BF"/>
    </w:rPr>
  </w:style>
  <w:style w:type="character" w:customStyle="1" w:styleId="5yl5">
    <w:name w:val="_5yl5"/>
    <w:basedOn w:val="DefaultParagraphFont"/>
    <w:rsid w:val="001D0FB3"/>
  </w:style>
  <w:style w:type="character" w:styleId="PageNumber">
    <w:name w:val="page number"/>
    <w:basedOn w:val="DefaultParagraphFont"/>
    <w:uiPriority w:val="99"/>
    <w:semiHidden/>
    <w:unhideWhenUsed/>
    <w:rsid w:val="00B5470F"/>
  </w:style>
  <w:style w:type="table" w:styleId="TableGrid">
    <w:name w:val="Table Grid"/>
    <w:basedOn w:val="TableNormal"/>
    <w:uiPriority w:val="39"/>
    <w:rsid w:val="005D323A"/>
    <w:pPr>
      <w:spacing w:after="0" w:line="240" w:lineRule="auto"/>
    </w:pPr>
    <w:rPr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AF4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69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E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7"/>
    <w:rPr>
      <w:rFonts w:ascii="Times New Roman" w:hAnsi="Times New Roman" w:cs="Times New Roman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EF27B5"/>
    <w:rPr>
      <w:b/>
      <w:bCs/>
      <w:smallCaps/>
      <w:color w:val="4472C4" w:themeColor="accent1"/>
      <w:spacing w:val="5"/>
    </w:rPr>
  </w:style>
  <w:style w:type="paragraph" w:customStyle="1" w:styleId="TextVAZDIPE">
    <w:name w:val="Text_VAZDIPE"/>
    <w:basedOn w:val="Normal"/>
    <w:qFormat/>
    <w:rsid w:val="00EF27B5"/>
    <w:pPr>
      <w:ind w:left="426"/>
    </w:pPr>
    <w:rPr>
      <w:rFonts w:ascii="Trebuchet MS" w:hAnsi="Trebuchet MS" w:cs="Arial"/>
      <w:color w:val="000000" w:themeColor="text1"/>
      <w:lang w:val="ro-RO"/>
    </w:rPr>
  </w:style>
  <w:style w:type="paragraph" w:customStyle="1" w:styleId="SubcapitolVAZDIPE">
    <w:name w:val="Subcapitol_VAZDIPE"/>
    <w:basedOn w:val="Heading2"/>
    <w:qFormat/>
    <w:rsid w:val="00EF27B5"/>
    <w:pPr>
      <w:spacing w:before="160"/>
    </w:pPr>
    <w:rPr>
      <w:rFonts w:ascii="Trebuchet MS" w:hAnsi="Trebuchet MS"/>
      <w:b/>
      <w:color w:val="1F4E79" w:themeColor="accent5" w:themeShade="80"/>
      <w:lang w:val="ro-RO"/>
    </w:rPr>
  </w:style>
  <w:style w:type="paragraph" w:styleId="TOC1">
    <w:name w:val="toc 1"/>
    <w:basedOn w:val="Normal"/>
    <w:next w:val="Normal"/>
    <w:autoRedefine/>
    <w:uiPriority w:val="39"/>
    <w:unhideWhenUsed/>
    <w:rsid w:val="00B904AB"/>
    <w:pPr>
      <w:tabs>
        <w:tab w:val="right" w:leader="dot" w:pos="10070"/>
      </w:tabs>
      <w:spacing w:before="120" w:after="0"/>
      <w:jc w:val="left"/>
    </w:pPr>
    <w:rPr>
      <w:rFonts w:asciiTheme="majorHAnsi" w:hAnsiTheme="majorHAnsi"/>
      <w:b/>
      <w:bCs/>
      <w:noProof/>
      <w:color w:val="1F4E79" w:themeColor="accent5" w:themeShade="80"/>
      <w:sz w:val="28"/>
      <w:szCs w:val="24"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EF27B5"/>
    <w:pPr>
      <w:spacing w:after="0"/>
      <w:jc w:val="left"/>
    </w:pPr>
    <w:rPr>
      <w:rFonts w:asciiTheme="minorHAnsi" w:hAnsiTheme="minorHAnsi"/>
      <w:sz w:val="22"/>
      <w:lang w:val="ro-RO"/>
    </w:rPr>
  </w:style>
  <w:style w:type="paragraph" w:customStyle="1" w:styleId="CapitolVAZDIPE">
    <w:name w:val="Capitol_VAZDIPE"/>
    <w:basedOn w:val="Normal"/>
    <w:qFormat/>
    <w:rsid w:val="00EF27B5"/>
    <w:pPr>
      <w:shd w:val="clear" w:color="auto" w:fill="1F4E79" w:themeFill="accent5" w:themeFillShade="80"/>
      <w:spacing w:before="120" w:after="120" w:line="360" w:lineRule="auto"/>
      <w:jc w:val="left"/>
    </w:pPr>
    <w:rPr>
      <w:color w:val="FFFFFF" w:themeColor="background1"/>
      <w:sz w:val="32"/>
      <w:lang w:val="ro-RO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basedOn w:val="DefaultParagraphFont"/>
    <w:link w:val="ListParagraph"/>
    <w:uiPriority w:val="34"/>
    <w:rsid w:val="00EF27B5"/>
    <w:rPr>
      <w:rFonts w:ascii="Arial" w:hAnsi="Arial"/>
      <w:sz w:val="24"/>
    </w:rPr>
  </w:style>
  <w:style w:type="paragraph" w:customStyle="1" w:styleId="Style-3">
    <w:name w:val="Style-3"/>
    <w:rsid w:val="00CD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i-column-title">
    <w:name w:val="ui-column-title"/>
    <w:basedOn w:val="DefaultParagraphFont"/>
    <w:rsid w:val="002A768D"/>
  </w:style>
  <w:style w:type="paragraph" w:customStyle="1" w:styleId="IP-Chapter">
    <w:name w:val="IP - Chapter"/>
    <w:basedOn w:val="Normal"/>
    <w:link w:val="IP-ChapterChar"/>
    <w:qFormat/>
    <w:rsid w:val="00737059"/>
    <w:pPr>
      <w:shd w:val="clear" w:color="auto" w:fill="4DC5D5"/>
      <w:spacing w:after="120" w:line="276" w:lineRule="auto"/>
    </w:pPr>
    <w:rPr>
      <w:rFonts w:asciiTheme="minorHAnsi" w:hAnsiTheme="minorHAnsi"/>
      <w:smallCaps/>
      <w:noProof/>
      <w:color w:val="FFFFFF" w:themeColor="background1"/>
      <w:sz w:val="28"/>
      <w:lang w:val="ro-RO"/>
    </w:rPr>
  </w:style>
  <w:style w:type="character" w:customStyle="1" w:styleId="IP-ChapterChar">
    <w:name w:val="IP - Chapter Char"/>
    <w:basedOn w:val="DefaultParagraphFont"/>
    <w:link w:val="IP-Chapter"/>
    <w:rsid w:val="00737059"/>
    <w:rPr>
      <w:smallCaps/>
      <w:noProof/>
      <w:color w:val="FFFFFF" w:themeColor="background1"/>
      <w:sz w:val="28"/>
      <w:shd w:val="clear" w:color="auto" w:fill="4DC5D5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7F0C9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1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A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A3D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06F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505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88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65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ire@idea-perpetu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driv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nedrive.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transf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3DDE-F7CA-4255-91E5-D3A688C6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2017-08-31T19:22:00Z</cp:lastPrinted>
  <dcterms:created xsi:type="dcterms:W3CDTF">2020-12-04T09:19:00Z</dcterms:created>
  <dcterms:modified xsi:type="dcterms:W3CDTF">2022-05-10T15:50:00Z</dcterms:modified>
</cp:coreProperties>
</file>